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5B63F8" w:rsidRDefault="005B63F8" w:rsidP="00297F0E">
      <w:pPr>
        <w:spacing w:line="360" w:lineRule="auto"/>
        <w:jc w:val="center"/>
        <w:rPr>
          <w:rFonts w:ascii="仿宋" w:eastAsia="仿宋" w:hAnsi="仿宋"/>
          <w:b/>
          <w:color w:val="000000"/>
          <w:kern w:val="0"/>
          <w:sz w:val="44"/>
          <w:szCs w:val="44"/>
          <w:lang w:bidi="ar"/>
        </w:rPr>
      </w:pPr>
    </w:p>
    <w:p w:rsidR="00697C10" w:rsidRPr="00D90798" w:rsidRDefault="00697C10" w:rsidP="00297F0E">
      <w:pPr>
        <w:spacing w:line="360" w:lineRule="auto"/>
        <w:jc w:val="center"/>
        <w:rPr>
          <w:rFonts w:ascii="仿宋" w:eastAsia="仿宋" w:hAnsi="仿宋"/>
          <w:b/>
          <w:color w:val="000000"/>
          <w:kern w:val="0"/>
          <w:sz w:val="44"/>
          <w:szCs w:val="44"/>
          <w:lang w:bidi="ar"/>
        </w:rPr>
      </w:pPr>
      <w:r w:rsidRPr="00D90798">
        <w:rPr>
          <w:rFonts w:ascii="仿宋" w:eastAsia="仿宋" w:hAnsi="仿宋" w:hint="eastAsia"/>
          <w:b/>
          <w:color w:val="000000"/>
          <w:kern w:val="0"/>
          <w:sz w:val="44"/>
          <w:szCs w:val="44"/>
          <w:lang w:bidi="ar"/>
        </w:rPr>
        <w:t>西安市残疾人艺术职业学校</w:t>
      </w:r>
      <w:r w:rsidR="00297F0E" w:rsidRPr="00D90798">
        <w:rPr>
          <w:rFonts w:ascii="仿宋" w:eastAsia="仿宋" w:hAnsi="仿宋" w:hint="eastAsia"/>
          <w:b/>
          <w:color w:val="000000"/>
          <w:kern w:val="0"/>
          <w:sz w:val="44"/>
          <w:szCs w:val="44"/>
          <w:lang w:bidi="ar"/>
        </w:rPr>
        <w:t>质量报告（2</w:t>
      </w:r>
      <w:r w:rsidR="00297F0E" w:rsidRPr="00D90798">
        <w:rPr>
          <w:rFonts w:ascii="仿宋" w:eastAsia="仿宋" w:hAnsi="仿宋"/>
          <w:b/>
          <w:color w:val="000000"/>
          <w:kern w:val="0"/>
          <w:sz w:val="44"/>
          <w:szCs w:val="44"/>
          <w:lang w:bidi="ar"/>
        </w:rPr>
        <w:t>023</w:t>
      </w:r>
      <w:r w:rsidR="00297F0E" w:rsidRPr="00D90798">
        <w:rPr>
          <w:rFonts w:ascii="仿宋" w:eastAsia="仿宋" w:hAnsi="仿宋" w:hint="eastAsia"/>
          <w:b/>
          <w:color w:val="000000"/>
          <w:kern w:val="0"/>
          <w:sz w:val="44"/>
          <w:szCs w:val="44"/>
          <w:lang w:bidi="ar"/>
        </w:rPr>
        <w:t>年度）</w:t>
      </w:r>
    </w:p>
    <w:p w:rsidR="00697C10" w:rsidRPr="00D90798" w:rsidRDefault="00697C10" w:rsidP="00297F0E">
      <w:pPr>
        <w:spacing w:line="360" w:lineRule="auto"/>
        <w:rPr>
          <w:rFonts w:ascii="仿宋" w:eastAsia="仿宋" w:hAnsi="仿宋"/>
          <w:color w:val="000000"/>
          <w:kern w:val="0"/>
          <w:sz w:val="28"/>
          <w:szCs w:val="28"/>
          <w:lang w:bidi="ar"/>
        </w:rPr>
      </w:pPr>
    </w:p>
    <w:p w:rsidR="00697C10" w:rsidRDefault="00697C10"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0522A7" w:rsidRDefault="000522A7" w:rsidP="00297F0E">
      <w:pPr>
        <w:spacing w:line="360" w:lineRule="auto"/>
        <w:rPr>
          <w:rFonts w:ascii="仿宋" w:eastAsia="仿宋" w:hAnsi="仿宋"/>
          <w:color w:val="000000"/>
          <w:kern w:val="0"/>
          <w:sz w:val="28"/>
          <w:szCs w:val="28"/>
          <w:lang w:bidi="ar"/>
        </w:rPr>
      </w:pPr>
    </w:p>
    <w:p w:rsidR="004C213E" w:rsidRDefault="004C213E" w:rsidP="00297F0E">
      <w:pPr>
        <w:spacing w:line="360" w:lineRule="auto"/>
        <w:rPr>
          <w:rFonts w:ascii="仿宋" w:eastAsia="仿宋" w:hAnsi="仿宋"/>
          <w:color w:val="000000"/>
          <w:kern w:val="0"/>
          <w:sz w:val="28"/>
          <w:szCs w:val="28"/>
          <w:lang w:bidi="ar"/>
        </w:rPr>
      </w:pPr>
    </w:p>
    <w:p w:rsidR="000522A7" w:rsidRDefault="004C213E" w:rsidP="00136AF6">
      <w:pPr>
        <w:widowControl/>
        <w:jc w:val="left"/>
        <w:rPr>
          <w:rFonts w:ascii="仿宋" w:eastAsia="仿宋" w:hAnsi="仿宋" w:hint="eastAsia"/>
          <w:color w:val="000000"/>
          <w:kern w:val="0"/>
          <w:sz w:val="28"/>
          <w:szCs w:val="28"/>
          <w:lang w:bidi="ar"/>
        </w:rPr>
      </w:pPr>
      <w:r>
        <w:rPr>
          <w:rFonts w:ascii="仿宋" w:eastAsia="仿宋" w:hAnsi="仿宋"/>
          <w:color w:val="000000"/>
          <w:kern w:val="0"/>
          <w:sz w:val="28"/>
          <w:szCs w:val="28"/>
          <w:lang w:bidi="ar"/>
        </w:rPr>
        <w:br w:type="page"/>
      </w:r>
    </w:p>
    <w:p w:rsidR="004E26ED" w:rsidRDefault="004E26ED" w:rsidP="004E26ED">
      <w:pPr>
        <w:spacing w:line="360" w:lineRule="auto"/>
        <w:jc w:val="center"/>
        <w:rPr>
          <w:rFonts w:ascii="仿宋" w:eastAsia="仿宋" w:hAnsi="仿宋"/>
          <w:b/>
          <w:color w:val="000000"/>
          <w:kern w:val="0"/>
          <w:sz w:val="32"/>
          <w:szCs w:val="32"/>
          <w:lang w:bidi="ar"/>
        </w:rPr>
      </w:pPr>
      <w:r>
        <w:rPr>
          <w:rFonts w:ascii="仿宋" w:eastAsia="仿宋" w:hAnsi="仿宋" w:hint="eastAsia"/>
          <w:b/>
          <w:color w:val="000000"/>
          <w:kern w:val="0"/>
          <w:sz w:val="32"/>
          <w:szCs w:val="32"/>
          <w:lang w:bidi="ar"/>
        </w:rPr>
        <w:lastRenderedPageBreak/>
        <w:t xml:space="preserve">前 </w:t>
      </w:r>
      <w:r>
        <w:rPr>
          <w:rFonts w:ascii="仿宋" w:eastAsia="仿宋" w:hAnsi="仿宋"/>
          <w:b/>
          <w:color w:val="000000"/>
          <w:kern w:val="0"/>
          <w:sz w:val="32"/>
          <w:szCs w:val="32"/>
          <w:lang w:bidi="ar"/>
        </w:rPr>
        <w:t xml:space="preserve">   </w:t>
      </w:r>
      <w:r>
        <w:rPr>
          <w:rFonts w:ascii="仿宋" w:eastAsia="仿宋" w:hAnsi="仿宋" w:hint="eastAsia"/>
          <w:b/>
          <w:color w:val="000000"/>
          <w:kern w:val="0"/>
          <w:sz w:val="32"/>
          <w:szCs w:val="32"/>
          <w:lang w:bidi="ar"/>
        </w:rPr>
        <w:t>言</w:t>
      </w:r>
    </w:p>
    <w:p w:rsidR="004E26ED" w:rsidRDefault="004E26ED" w:rsidP="004E26ED">
      <w:pPr>
        <w:spacing w:line="360" w:lineRule="auto"/>
        <w:jc w:val="center"/>
        <w:rPr>
          <w:rFonts w:ascii="仿宋" w:eastAsia="仿宋" w:hAnsi="仿宋"/>
          <w:b/>
          <w:color w:val="000000"/>
          <w:kern w:val="0"/>
          <w:sz w:val="32"/>
          <w:szCs w:val="32"/>
          <w:lang w:bidi="ar"/>
        </w:rPr>
      </w:pPr>
    </w:p>
    <w:p w:rsidR="004E26ED" w:rsidRDefault="004E26ED" w:rsidP="004E26ED">
      <w:pPr>
        <w:spacing w:line="360" w:lineRule="auto"/>
        <w:ind w:firstLine="564"/>
        <w:jc w:val="left"/>
        <w:rPr>
          <w:rFonts w:ascii="仿宋" w:eastAsia="仿宋" w:hAnsi="仿宋"/>
          <w:color w:val="000000"/>
          <w:kern w:val="0"/>
          <w:sz w:val="28"/>
          <w:szCs w:val="28"/>
          <w:lang w:bidi="ar"/>
        </w:rPr>
      </w:pPr>
      <w:r w:rsidRPr="004E26ED">
        <w:rPr>
          <w:rFonts w:ascii="仿宋" w:eastAsia="仿宋" w:hAnsi="仿宋" w:hint="eastAsia"/>
          <w:color w:val="000000"/>
          <w:kern w:val="0"/>
          <w:sz w:val="28"/>
          <w:szCs w:val="28"/>
          <w:lang w:bidi="ar"/>
        </w:rPr>
        <w:t>西安市残疾人艺术职业学校</w:t>
      </w:r>
      <w:r>
        <w:rPr>
          <w:rFonts w:ascii="仿宋" w:eastAsia="仿宋" w:hAnsi="仿宋" w:hint="eastAsia"/>
          <w:color w:val="000000"/>
          <w:kern w:val="0"/>
          <w:sz w:val="28"/>
          <w:szCs w:val="28"/>
          <w:lang w:bidi="ar"/>
        </w:rPr>
        <w:t>成立于1</w:t>
      </w:r>
      <w:r>
        <w:rPr>
          <w:rFonts w:ascii="仿宋" w:eastAsia="仿宋" w:hAnsi="仿宋"/>
          <w:color w:val="000000"/>
          <w:kern w:val="0"/>
          <w:sz w:val="28"/>
          <w:szCs w:val="28"/>
          <w:lang w:bidi="ar"/>
        </w:rPr>
        <w:t>993</w:t>
      </w:r>
      <w:r>
        <w:rPr>
          <w:rFonts w:ascii="仿宋" w:eastAsia="仿宋" w:hAnsi="仿宋" w:hint="eastAsia"/>
          <w:color w:val="000000"/>
          <w:kern w:val="0"/>
          <w:sz w:val="28"/>
          <w:szCs w:val="28"/>
          <w:lang w:bidi="ar"/>
        </w:rPr>
        <w:t>年，是西安市教育局直属的一所公办中等职业学校。学校设有</w:t>
      </w:r>
      <w:r w:rsidR="00800FC8">
        <w:rPr>
          <w:rFonts w:ascii="仿宋" w:eastAsia="仿宋" w:hAnsi="仿宋" w:hint="eastAsia"/>
          <w:color w:val="000000"/>
          <w:kern w:val="0"/>
          <w:sz w:val="28"/>
          <w:szCs w:val="28"/>
          <w:lang w:bidi="ar"/>
        </w:rPr>
        <w:t>工艺美术专业1个</w:t>
      </w:r>
      <w:r>
        <w:rPr>
          <w:rFonts w:ascii="仿宋" w:eastAsia="仿宋" w:hAnsi="仿宋" w:hint="eastAsia"/>
          <w:color w:val="000000"/>
          <w:kern w:val="0"/>
          <w:sz w:val="28"/>
          <w:szCs w:val="28"/>
          <w:lang w:bidi="ar"/>
        </w:rPr>
        <w:t>。</w:t>
      </w:r>
    </w:p>
    <w:p w:rsidR="0096660F" w:rsidRDefault="0096660F" w:rsidP="004E26ED">
      <w:pPr>
        <w:spacing w:line="360" w:lineRule="auto"/>
        <w:ind w:firstLine="564"/>
        <w:jc w:val="left"/>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学校以培养“思想品德高尚、知识结构合理、基础理论扎实、实践能力较强”的应用型人才为目标，坚持“特色立校、人才兴校、管理强校、开放活校”的发展思路，以探索现代学校制度、总结深化育人模式、提升特色品牌形象、提高实训基地内涵、增强学校精神认同为工作目标，通过不断加强内涵建设，凝练办学特色，进一步提升学校人才培养工作水平，服务区域经济社会发展。 </w:t>
      </w:r>
    </w:p>
    <w:p w:rsidR="004E26ED" w:rsidRDefault="004E26ED" w:rsidP="004E26ED">
      <w:pPr>
        <w:spacing w:line="360" w:lineRule="auto"/>
        <w:ind w:firstLine="564"/>
        <w:jc w:val="left"/>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学校高度重视中等职业教育质量年报撰写工作，对状态数据进行挖掘、分析，从学校基本情况、人才培养、服务贡献、文化传承、国际合作、产教融合、发展保障和面临挑战等八个不分对学校人才培养的总体情况做了介绍，继而形成《西安市残疾人艺术职业学校质量报告（2</w:t>
      </w:r>
      <w:r>
        <w:rPr>
          <w:rFonts w:ascii="仿宋" w:eastAsia="仿宋" w:hAnsi="仿宋"/>
          <w:color w:val="000000"/>
          <w:kern w:val="0"/>
          <w:sz w:val="28"/>
          <w:szCs w:val="28"/>
          <w:lang w:bidi="ar"/>
        </w:rPr>
        <w:t>023</w:t>
      </w:r>
      <w:r>
        <w:rPr>
          <w:rFonts w:ascii="仿宋" w:eastAsia="仿宋" w:hAnsi="仿宋" w:hint="eastAsia"/>
          <w:color w:val="000000"/>
          <w:kern w:val="0"/>
          <w:sz w:val="28"/>
          <w:szCs w:val="28"/>
          <w:lang w:bidi="ar"/>
        </w:rPr>
        <w:t>年）》，如实反映了我校年度教育质量状况。</w:t>
      </w:r>
    </w:p>
    <w:p w:rsidR="004E26ED" w:rsidRPr="004E26ED" w:rsidRDefault="004E26ED" w:rsidP="004E26ED">
      <w:pPr>
        <w:spacing w:line="360" w:lineRule="auto"/>
        <w:jc w:val="left"/>
        <w:rPr>
          <w:rFonts w:ascii="仿宋" w:eastAsia="仿宋" w:hAnsi="仿宋"/>
          <w:color w:val="000000"/>
          <w:kern w:val="0"/>
          <w:sz w:val="28"/>
          <w:szCs w:val="28"/>
          <w:lang w:bidi="ar"/>
        </w:rPr>
      </w:pPr>
    </w:p>
    <w:p w:rsidR="004E26ED" w:rsidRDefault="004E26ED" w:rsidP="005B63F8">
      <w:pPr>
        <w:spacing w:line="360" w:lineRule="auto"/>
        <w:jc w:val="center"/>
        <w:rPr>
          <w:rFonts w:ascii="仿宋" w:eastAsia="仿宋" w:hAnsi="仿宋"/>
          <w:b/>
          <w:color w:val="000000"/>
          <w:kern w:val="0"/>
          <w:sz w:val="32"/>
          <w:szCs w:val="32"/>
          <w:lang w:bidi="ar"/>
        </w:rPr>
      </w:pPr>
    </w:p>
    <w:p w:rsidR="004E26ED" w:rsidRDefault="004E26ED" w:rsidP="005B63F8">
      <w:pPr>
        <w:spacing w:line="360" w:lineRule="auto"/>
        <w:jc w:val="center"/>
        <w:rPr>
          <w:rFonts w:ascii="仿宋" w:eastAsia="仿宋" w:hAnsi="仿宋"/>
          <w:b/>
          <w:color w:val="000000"/>
          <w:kern w:val="0"/>
          <w:sz w:val="32"/>
          <w:szCs w:val="32"/>
          <w:lang w:bidi="ar"/>
        </w:rPr>
      </w:pPr>
    </w:p>
    <w:p w:rsidR="004E26ED" w:rsidRDefault="004E26ED" w:rsidP="005B63F8">
      <w:pPr>
        <w:spacing w:line="360" w:lineRule="auto"/>
        <w:jc w:val="center"/>
        <w:rPr>
          <w:rFonts w:ascii="仿宋" w:eastAsia="仿宋" w:hAnsi="仿宋"/>
          <w:b/>
          <w:color w:val="000000"/>
          <w:kern w:val="0"/>
          <w:sz w:val="32"/>
          <w:szCs w:val="32"/>
          <w:lang w:bidi="ar"/>
        </w:rPr>
      </w:pPr>
    </w:p>
    <w:p w:rsidR="004E26ED" w:rsidRDefault="004E26ED" w:rsidP="005B63F8">
      <w:pPr>
        <w:spacing w:line="360" w:lineRule="auto"/>
        <w:jc w:val="center"/>
        <w:rPr>
          <w:rFonts w:ascii="仿宋" w:eastAsia="仿宋" w:hAnsi="仿宋"/>
          <w:b/>
          <w:color w:val="000000"/>
          <w:kern w:val="0"/>
          <w:sz w:val="32"/>
          <w:szCs w:val="32"/>
          <w:lang w:bidi="ar"/>
        </w:rPr>
      </w:pPr>
    </w:p>
    <w:p w:rsidR="004E26ED" w:rsidRDefault="004E26ED" w:rsidP="005B63F8">
      <w:pPr>
        <w:spacing w:line="360" w:lineRule="auto"/>
        <w:jc w:val="center"/>
        <w:rPr>
          <w:rFonts w:ascii="仿宋" w:eastAsia="仿宋" w:hAnsi="仿宋"/>
          <w:b/>
          <w:color w:val="000000"/>
          <w:kern w:val="0"/>
          <w:sz w:val="32"/>
          <w:szCs w:val="32"/>
          <w:lang w:bidi="ar"/>
        </w:rPr>
      </w:pPr>
    </w:p>
    <w:p w:rsidR="00800FC8" w:rsidRDefault="00800FC8" w:rsidP="005B63F8">
      <w:pPr>
        <w:spacing w:line="360" w:lineRule="auto"/>
        <w:jc w:val="center"/>
        <w:rPr>
          <w:rFonts w:ascii="仿宋" w:eastAsia="仿宋" w:hAnsi="仿宋"/>
          <w:b/>
          <w:color w:val="000000"/>
          <w:kern w:val="0"/>
          <w:sz w:val="32"/>
          <w:szCs w:val="32"/>
          <w:lang w:bidi="ar"/>
        </w:rPr>
      </w:pPr>
    </w:p>
    <w:p w:rsidR="000522A7" w:rsidRPr="005B63F8" w:rsidRDefault="005B63F8" w:rsidP="005B63F8">
      <w:pPr>
        <w:spacing w:line="360" w:lineRule="auto"/>
        <w:jc w:val="center"/>
        <w:rPr>
          <w:rFonts w:ascii="仿宋" w:eastAsia="仿宋" w:hAnsi="仿宋"/>
          <w:b/>
          <w:color w:val="000000"/>
          <w:kern w:val="0"/>
          <w:sz w:val="32"/>
          <w:szCs w:val="32"/>
          <w:lang w:bidi="ar"/>
        </w:rPr>
      </w:pPr>
      <w:r w:rsidRPr="005B63F8">
        <w:rPr>
          <w:rFonts w:ascii="仿宋" w:eastAsia="仿宋" w:hAnsi="仿宋" w:hint="eastAsia"/>
          <w:b/>
          <w:color w:val="000000"/>
          <w:kern w:val="0"/>
          <w:sz w:val="32"/>
          <w:szCs w:val="32"/>
          <w:lang w:bidi="ar"/>
        </w:rPr>
        <w:lastRenderedPageBreak/>
        <w:t xml:space="preserve">目 </w:t>
      </w:r>
      <w:r w:rsidRPr="005B63F8">
        <w:rPr>
          <w:rFonts w:ascii="仿宋" w:eastAsia="仿宋" w:hAnsi="仿宋"/>
          <w:b/>
          <w:color w:val="000000"/>
          <w:kern w:val="0"/>
          <w:sz w:val="32"/>
          <w:szCs w:val="32"/>
          <w:lang w:bidi="ar"/>
        </w:rPr>
        <w:t xml:space="preserve">    </w:t>
      </w:r>
      <w:r w:rsidRPr="005B63F8">
        <w:rPr>
          <w:rFonts w:ascii="仿宋" w:eastAsia="仿宋" w:hAnsi="仿宋" w:hint="eastAsia"/>
          <w:b/>
          <w:color w:val="000000"/>
          <w:kern w:val="0"/>
          <w:sz w:val="32"/>
          <w:szCs w:val="32"/>
          <w:lang w:bidi="ar"/>
        </w:rPr>
        <w:t>录</w:t>
      </w:r>
      <w:bookmarkStart w:id="0" w:name="_GoBack"/>
      <w:bookmarkEnd w:id="0"/>
    </w:p>
    <w:p w:rsidR="00531D10" w:rsidRPr="00D34F8E" w:rsidRDefault="00531D10" w:rsidP="00D34F8E">
      <w:pPr>
        <w:spacing w:line="500" w:lineRule="exact"/>
        <w:jc w:val="lef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一、基本情况</w:t>
      </w:r>
    </w:p>
    <w:p w:rsidR="005B63F8" w:rsidRPr="00D34F8E" w:rsidRDefault="00531D10" w:rsidP="00D34F8E">
      <w:pPr>
        <w:spacing w:line="500" w:lineRule="exact"/>
        <w:jc w:val="lef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二</w:t>
      </w:r>
      <w:r w:rsidR="005B63F8" w:rsidRPr="00D34F8E">
        <w:rPr>
          <w:rFonts w:ascii="仿宋" w:eastAsia="仿宋" w:hAnsi="仿宋" w:hint="eastAsia"/>
          <w:color w:val="000000"/>
          <w:kern w:val="0"/>
          <w:sz w:val="28"/>
          <w:szCs w:val="28"/>
          <w:lang w:bidi="ar"/>
        </w:rPr>
        <w:t>、人才培养</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.1党建引领</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.2学生发展质量</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.2.1立德树人</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.2.2在校体验</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.2.3就业质量</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.3教育教学质量</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.3.1专业建设</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.3.2课程建设</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.3.3教学方法改革</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.3.4教材建设</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.3.5数字化教学资源</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.3.6师资队伍</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2</w:t>
      </w:r>
      <w:r w:rsidRPr="00D34F8E">
        <w:rPr>
          <w:rFonts w:ascii="仿宋" w:eastAsia="仿宋" w:hAnsi="仿宋" w:hint="eastAsia"/>
          <w:color w:val="000000"/>
          <w:kern w:val="0"/>
          <w:sz w:val="28"/>
          <w:szCs w:val="28"/>
          <w:lang w:bidi="ar"/>
        </w:rPr>
        <w:t>.3.7校企双元育人</w:t>
      </w:r>
    </w:p>
    <w:p w:rsidR="005B63F8" w:rsidRPr="00D34F8E" w:rsidRDefault="00531D10" w:rsidP="00D34F8E">
      <w:pPr>
        <w:spacing w:line="500" w:lineRule="exact"/>
        <w:jc w:val="lef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三</w:t>
      </w:r>
      <w:r w:rsidR="005B63F8" w:rsidRPr="00D34F8E">
        <w:rPr>
          <w:rFonts w:ascii="仿宋" w:eastAsia="仿宋" w:hAnsi="仿宋" w:hint="eastAsia"/>
          <w:color w:val="000000"/>
          <w:kern w:val="0"/>
          <w:sz w:val="28"/>
          <w:szCs w:val="28"/>
          <w:lang w:bidi="ar"/>
        </w:rPr>
        <w:t>、服务贡献</w:t>
      </w:r>
    </w:p>
    <w:p w:rsidR="005B63F8"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3</w:t>
      </w:r>
      <w:r w:rsidRPr="00D34F8E">
        <w:rPr>
          <w:rFonts w:ascii="仿宋" w:eastAsia="仿宋" w:hAnsi="仿宋"/>
          <w:color w:val="000000"/>
          <w:kern w:val="0"/>
          <w:sz w:val="28"/>
          <w:szCs w:val="28"/>
          <w:lang w:bidi="ar"/>
        </w:rPr>
        <w:t>.1</w:t>
      </w:r>
      <w:r w:rsidR="005B63F8" w:rsidRPr="00D34F8E">
        <w:rPr>
          <w:rFonts w:ascii="仿宋" w:eastAsia="仿宋" w:hAnsi="仿宋" w:hint="eastAsia"/>
          <w:color w:val="000000"/>
          <w:kern w:val="0"/>
          <w:sz w:val="28"/>
          <w:szCs w:val="28"/>
          <w:lang w:bidi="ar"/>
        </w:rPr>
        <w:t>服务地方发展</w:t>
      </w:r>
    </w:p>
    <w:p w:rsidR="005B63F8" w:rsidRPr="00D34F8E" w:rsidRDefault="005B63F8"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00D34F8E" w:rsidRPr="00D34F8E">
        <w:rPr>
          <w:rFonts w:ascii="仿宋" w:eastAsia="仿宋" w:hAnsi="仿宋"/>
          <w:color w:val="000000"/>
          <w:kern w:val="0"/>
          <w:sz w:val="28"/>
          <w:szCs w:val="28"/>
          <w:lang w:bidi="ar"/>
        </w:rPr>
        <w:t xml:space="preserve">    3.1.1</w:t>
      </w:r>
      <w:r w:rsidRPr="00D34F8E">
        <w:rPr>
          <w:rFonts w:ascii="仿宋" w:eastAsia="仿宋" w:hAnsi="仿宋" w:hint="eastAsia"/>
          <w:color w:val="000000"/>
          <w:kern w:val="0"/>
          <w:sz w:val="28"/>
          <w:szCs w:val="28"/>
          <w:lang w:bidi="ar"/>
        </w:rPr>
        <w:t>名校+之指导帮扶</w:t>
      </w:r>
    </w:p>
    <w:p w:rsidR="005B63F8" w:rsidRPr="00D34F8E" w:rsidRDefault="00D34F8E" w:rsidP="00D34F8E">
      <w:pPr>
        <w:spacing w:line="500" w:lineRule="exact"/>
        <w:ind w:firstLine="420"/>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3.1.2</w:t>
      </w:r>
      <w:r w:rsidR="005B63F8" w:rsidRPr="00D34F8E">
        <w:rPr>
          <w:rFonts w:ascii="仿宋" w:eastAsia="仿宋" w:hAnsi="仿宋" w:hint="eastAsia"/>
          <w:color w:val="000000"/>
          <w:kern w:val="0"/>
          <w:sz w:val="28"/>
          <w:szCs w:val="28"/>
          <w:lang w:bidi="ar"/>
        </w:rPr>
        <w:t>名校长+之示范引领</w:t>
      </w:r>
    </w:p>
    <w:p w:rsidR="005B63F8" w:rsidRPr="00D34F8E" w:rsidRDefault="00D34F8E" w:rsidP="00D34F8E">
      <w:pPr>
        <w:spacing w:line="500" w:lineRule="exact"/>
        <w:ind w:firstLine="420"/>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3.1.3</w:t>
      </w:r>
      <w:r w:rsidR="005B63F8" w:rsidRPr="00D34F8E">
        <w:rPr>
          <w:rFonts w:ascii="仿宋" w:eastAsia="仿宋" w:hAnsi="仿宋" w:hint="eastAsia"/>
          <w:color w:val="000000"/>
          <w:kern w:val="0"/>
          <w:sz w:val="28"/>
          <w:szCs w:val="28"/>
          <w:lang w:bidi="ar"/>
        </w:rPr>
        <w:t>承担赛事志愿服务</w:t>
      </w:r>
    </w:p>
    <w:p w:rsidR="005B63F8"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3</w:t>
      </w:r>
      <w:r w:rsidRPr="00D34F8E">
        <w:rPr>
          <w:rFonts w:ascii="仿宋" w:eastAsia="仿宋" w:hAnsi="仿宋"/>
          <w:color w:val="000000"/>
          <w:kern w:val="0"/>
          <w:sz w:val="28"/>
          <w:szCs w:val="28"/>
          <w:lang w:bidi="ar"/>
        </w:rPr>
        <w:t>.2</w:t>
      </w:r>
      <w:r w:rsidR="005B63F8" w:rsidRPr="00D34F8E">
        <w:rPr>
          <w:rFonts w:ascii="仿宋" w:eastAsia="仿宋" w:hAnsi="仿宋" w:hint="eastAsia"/>
          <w:color w:val="000000"/>
          <w:kern w:val="0"/>
          <w:sz w:val="28"/>
          <w:szCs w:val="28"/>
          <w:lang w:bidi="ar"/>
        </w:rPr>
        <w:t>具有本校特色的服务</w:t>
      </w:r>
    </w:p>
    <w:p w:rsidR="005B63F8" w:rsidRPr="00D34F8E" w:rsidRDefault="00531D10" w:rsidP="00D34F8E">
      <w:pPr>
        <w:spacing w:line="500" w:lineRule="exact"/>
        <w:jc w:val="lef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四</w:t>
      </w:r>
      <w:r w:rsidR="005B63F8" w:rsidRPr="00D34F8E">
        <w:rPr>
          <w:rFonts w:ascii="仿宋" w:eastAsia="仿宋" w:hAnsi="仿宋" w:hint="eastAsia"/>
          <w:color w:val="000000"/>
          <w:kern w:val="0"/>
          <w:sz w:val="28"/>
          <w:szCs w:val="28"/>
          <w:lang w:bidi="ar"/>
        </w:rPr>
        <w:t>、文化传承</w:t>
      </w:r>
    </w:p>
    <w:p w:rsidR="00D34F8E" w:rsidRPr="00D34F8E" w:rsidRDefault="00D34F8E" w:rsidP="00D34F8E">
      <w:pPr>
        <w:spacing w:line="500" w:lineRule="exact"/>
        <w:jc w:val="left"/>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4</w:t>
      </w:r>
      <w:r w:rsidRPr="00D34F8E">
        <w:rPr>
          <w:rFonts w:ascii="仿宋" w:eastAsia="仿宋" w:hAnsi="仿宋"/>
          <w:color w:val="000000"/>
          <w:kern w:val="0"/>
          <w:sz w:val="28"/>
          <w:szCs w:val="28"/>
          <w:lang w:bidi="ar"/>
        </w:rPr>
        <w:t xml:space="preserve">.1 </w:t>
      </w:r>
      <w:r w:rsidRPr="00D34F8E">
        <w:rPr>
          <w:rFonts w:ascii="仿宋" w:eastAsia="仿宋" w:hAnsi="仿宋" w:hint="eastAsia"/>
          <w:color w:val="000000"/>
          <w:kern w:val="0"/>
          <w:sz w:val="28"/>
          <w:szCs w:val="28"/>
          <w:lang w:bidi="ar"/>
        </w:rPr>
        <w:t>弘扬传承中华优秀文化</w:t>
      </w:r>
    </w:p>
    <w:p w:rsidR="00D34F8E" w:rsidRPr="00D34F8E" w:rsidRDefault="00D34F8E" w:rsidP="00D34F8E">
      <w:pPr>
        <w:spacing w:line="500" w:lineRule="exact"/>
        <w:ind w:firstLine="560"/>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4.1.1</w:t>
      </w:r>
      <w:r w:rsidRPr="00D34F8E">
        <w:rPr>
          <w:rFonts w:ascii="仿宋" w:eastAsia="仿宋" w:hAnsi="仿宋" w:hint="eastAsia"/>
          <w:color w:val="000000"/>
          <w:kern w:val="0"/>
          <w:sz w:val="28"/>
          <w:szCs w:val="28"/>
          <w:lang w:bidi="ar"/>
        </w:rPr>
        <w:t>构建三维德育网络，塑造好青年</w:t>
      </w:r>
    </w:p>
    <w:p w:rsidR="00D34F8E" w:rsidRPr="00D34F8E" w:rsidRDefault="00D34F8E" w:rsidP="00D34F8E">
      <w:pPr>
        <w:spacing w:line="500" w:lineRule="exact"/>
        <w:ind w:firstLine="560"/>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4.1.2</w:t>
      </w:r>
      <w:r w:rsidRPr="00D34F8E">
        <w:rPr>
          <w:rFonts w:ascii="仿宋" w:eastAsia="仿宋" w:hAnsi="仿宋" w:hint="eastAsia"/>
          <w:color w:val="000000"/>
          <w:kern w:val="0"/>
          <w:sz w:val="28"/>
          <w:szCs w:val="28"/>
          <w:lang w:bidi="ar"/>
        </w:rPr>
        <w:t>完善制度建设，树立全面育人理念</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4</w:t>
      </w:r>
      <w:r w:rsidRPr="00D34F8E">
        <w:rPr>
          <w:rFonts w:ascii="仿宋" w:eastAsia="仿宋" w:hAnsi="仿宋"/>
          <w:color w:val="000000"/>
          <w:kern w:val="0"/>
          <w:sz w:val="28"/>
          <w:szCs w:val="28"/>
          <w:lang w:bidi="ar"/>
        </w:rPr>
        <w:t>.1.3</w:t>
      </w:r>
      <w:r w:rsidRPr="00D34F8E">
        <w:rPr>
          <w:rFonts w:ascii="仿宋" w:eastAsia="仿宋" w:hAnsi="仿宋" w:hint="eastAsia"/>
          <w:color w:val="000000"/>
          <w:kern w:val="0"/>
          <w:sz w:val="28"/>
          <w:szCs w:val="28"/>
          <w:lang w:bidi="ar"/>
        </w:rPr>
        <w:t>精心营造校园中的中华优秀传统文化氛围</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lastRenderedPageBreak/>
        <w:t>4</w:t>
      </w:r>
      <w:r w:rsidRPr="00D34F8E">
        <w:rPr>
          <w:rFonts w:ascii="仿宋" w:eastAsia="仿宋" w:hAnsi="仿宋"/>
          <w:color w:val="000000"/>
          <w:kern w:val="0"/>
          <w:sz w:val="28"/>
          <w:szCs w:val="28"/>
          <w:lang w:bidi="ar"/>
        </w:rPr>
        <w:t xml:space="preserve">.2 </w:t>
      </w:r>
      <w:r w:rsidRPr="00D34F8E">
        <w:rPr>
          <w:rFonts w:ascii="仿宋" w:eastAsia="仿宋" w:hAnsi="仿宋" w:hint="eastAsia"/>
          <w:color w:val="000000"/>
          <w:kern w:val="0"/>
          <w:sz w:val="28"/>
          <w:szCs w:val="28"/>
          <w:lang w:bidi="ar"/>
        </w:rPr>
        <w:t>专业技能文化特色彰显</w:t>
      </w:r>
    </w:p>
    <w:p w:rsidR="00D34F8E" w:rsidRPr="00D34F8E" w:rsidRDefault="00D34F8E" w:rsidP="00D34F8E">
      <w:pPr>
        <w:spacing w:line="500" w:lineRule="exac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五、国际合作</w:t>
      </w:r>
    </w:p>
    <w:p w:rsidR="00D34F8E" w:rsidRPr="00D34F8E" w:rsidRDefault="00D34F8E" w:rsidP="00D34F8E">
      <w:pPr>
        <w:spacing w:line="500" w:lineRule="exac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六、</w:t>
      </w:r>
      <w:r w:rsidRPr="00D34F8E">
        <w:rPr>
          <w:rFonts w:ascii="仿宋" w:eastAsia="仿宋" w:hAnsi="仿宋"/>
          <w:color w:val="000000"/>
          <w:kern w:val="0"/>
          <w:sz w:val="28"/>
          <w:szCs w:val="28"/>
          <w:lang w:bidi="ar"/>
        </w:rPr>
        <w:t>产教融合</w:t>
      </w:r>
    </w:p>
    <w:p w:rsidR="00D34F8E" w:rsidRPr="00D34F8E" w:rsidRDefault="00D34F8E" w:rsidP="00D34F8E">
      <w:pPr>
        <w:spacing w:line="500" w:lineRule="exac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七、</w:t>
      </w:r>
      <w:r w:rsidRPr="00D34F8E">
        <w:rPr>
          <w:rFonts w:ascii="仿宋" w:eastAsia="仿宋" w:hAnsi="仿宋"/>
          <w:color w:val="000000"/>
          <w:kern w:val="0"/>
          <w:sz w:val="28"/>
          <w:szCs w:val="28"/>
          <w:lang w:bidi="ar"/>
        </w:rPr>
        <w:t>发展保障</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 xml:space="preserve">.1 </w:t>
      </w:r>
      <w:r w:rsidRPr="00D34F8E">
        <w:rPr>
          <w:rFonts w:ascii="仿宋" w:eastAsia="仿宋" w:hAnsi="仿宋" w:hint="eastAsia"/>
          <w:color w:val="000000"/>
          <w:kern w:val="0"/>
          <w:sz w:val="28"/>
          <w:szCs w:val="28"/>
          <w:lang w:bidi="ar"/>
        </w:rPr>
        <w:t>职业教育政策落实情况</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 xml:space="preserve">.2 </w:t>
      </w:r>
      <w:r w:rsidRPr="00D34F8E">
        <w:rPr>
          <w:rFonts w:ascii="仿宋" w:eastAsia="仿宋" w:hAnsi="仿宋" w:hint="eastAsia"/>
          <w:color w:val="000000"/>
          <w:kern w:val="0"/>
          <w:sz w:val="28"/>
          <w:szCs w:val="28"/>
          <w:lang w:bidi="ar"/>
        </w:rPr>
        <w:t>学校治理</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 xml:space="preserve">.3 </w:t>
      </w:r>
      <w:r w:rsidRPr="00D34F8E">
        <w:rPr>
          <w:rFonts w:ascii="仿宋" w:eastAsia="仿宋" w:hAnsi="仿宋" w:hint="eastAsia"/>
          <w:color w:val="000000"/>
          <w:kern w:val="0"/>
          <w:sz w:val="28"/>
          <w:szCs w:val="28"/>
          <w:lang w:bidi="ar"/>
        </w:rPr>
        <w:t>质量保证体系建设</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 xml:space="preserve">.3.1 </w:t>
      </w:r>
      <w:r w:rsidRPr="00D34F8E">
        <w:rPr>
          <w:rFonts w:ascii="仿宋" w:eastAsia="仿宋" w:hAnsi="仿宋" w:hint="eastAsia"/>
          <w:color w:val="000000"/>
          <w:kern w:val="0"/>
          <w:sz w:val="28"/>
          <w:szCs w:val="28"/>
          <w:lang w:bidi="ar"/>
        </w:rPr>
        <w:t>组织保障</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.3.2</w:t>
      </w:r>
      <w:r w:rsidRPr="00D34F8E">
        <w:rPr>
          <w:rFonts w:ascii="仿宋" w:eastAsia="仿宋" w:hAnsi="仿宋" w:hint="eastAsia"/>
          <w:color w:val="000000"/>
          <w:kern w:val="0"/>
          <w:sz w:val="28"/>
          <w:szCs w:val="28"/>
          <w:lang w:bidi="ar"/>
        </w:rPr>
        <w:t>制度保障</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.3.3</w:t>
      </w:r>
      <w:r w:rsidRPr="00D34F8E">
        <w:rPr>
          <w:rFonts w:ascii="仿宋" w:eastAsia="仿宋" w:hAnsi="仿宋" w:hint="eastAsia"/>
          <w:color w:val="000000"/>
          <w:kern w:val="0"/>
          <w:sz w:val="28"/>
          <w:szCs w:val="28"/>
          <w:lang w:bidi="ar"/>
        </w:rPr>
        <w:t>资金保障</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color w:val="000000"/>
          <w:kern w:val="0"/>
          <w:sz w:val="28"/>
          <w:szCs w:val="28"/>
          <w:lang w:bidi="ar"/>
        </w:rPr>
        <w:t xml:space="preserve">   </w:t>
      </w: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.3.4</w:t>
      </w:r>
      <w:r w:rsidRPr="00D34F8E">
        <w:rPr>
          <w:rFonts w:ascii="仿宋" w:eastAsia="仿宋" w:hAnsi="仿宋" w:hint="eastAsia"/>
          <w:color w:val="000000"/>
          <w:kern w:val="0"/>
          <w:sz w:val="28"/>
          <w:szCs w:val="28"/>
          <w:lang w:bidi="ar"/>
        </w:rPr>
        <w:t>管理保障</w:t>
      </w:r>
    </w:p>
    <w:p w:rsidR="00D34F8E" w:rsidRPr="00D34F8E" w:rsidRDefault="00D34F8E" w:rsidP="00D34F8E">
      <w:pPr>
        <w:spacing w:line="500" w:lineRule="exact"/>
        <w:ind w:firstLine="562"/>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7</w:t>
      </w:r>
      <w:r w:rsidRPr="00D34F8E">
        <w:rPr>
          <w:rFonts w:ascii="仿宋" w:eastAsia="仿宋" w:hAnsi="仿宋"/>
          <w:color w:val="000000"/>
          <w:kern w:val="0"/>
          <w:sz w:val="28"/>
          <w:szCs w:val="28"/>
          <w:lang w:bidi="ar"/>
        </w:rPr>
        <w:t xml:space="preserve">.4 </w:t>
      </w:r>
      <w:r w:rsidRPr="00D34F8E">
        <w:rPr>
          <w:rFonts w:ascii="仿宋" w:eastAsia="仿宋" w:hAnsi="仿宋" w:hint="eastAsia"/>
          <w:color w:val="000000"/>
          <w:kern w:val="0"/>
          <w:sz w:val="28"/>
          <w:szCs w:val="28"/>
          <w:lang w:bidi="ar"/>
        </w:rPr>
        <w:t xml:space="preserve">经费投入 </w:t>
      </w:r>
    </w:p>
    <w:p w:rsidR="00D34F8E" w:rsidRPr="00D34F8E" w:rsidRDefault="00D34F8E" w:rsidP="00D34F8E">
      <w:pPr>
        <w:spacing w:line="500" w:lineRule="exact"/>
        <w:rPr>
          <w:rFonts w:ascii="仿宋" w:eastAsia="仿宋" w:hAnsi="仿宋"/>
          <w:color w:val="000000"/>
          <w:kern w:val="0"/>
          <w:sz w:val="28"/>
          <w:szCs w:val="28"/>
          <w:lang w:bidi="ar"/>
        </w:rPr>
      </w:pPr>
      <w:r w:rsidRPr="00D34F8E">
        <w:rPr>
          <w:rFonts w:ascii="仿宋" w:eastAsia="仿宋" w:hAnsi="仿宋" w:hint="eastAsia"/>
          <w:color w:val="000000"/>
          <w:kern w:val="0"/>
          <w:sz w:val="28"/>
          <w:szCs w:val="28"/>
          <w:lang w:bidi="ar"/>
        </w:rPr>
        <w:t>八、</w:t>
      </w:r>
      <w:r w:rsidRPr="00D34F8E">
        <w:rPr>
          <w:rFonts w:ascii="仿宋" w:eastAsia="仿宋" w:hAnsi="仿宋"/>
          <w:color w:val="000000"/>
          <w:kern w:val="0"/>
          <w:sz w:val="28"/>
          <w:szCs w:val="28"/>
          <w:lang w:bidi="ar"/>
        </w:rPr>
        <w:t>面临挑战</w:t>
      </w:r>
    </w:p>
    <w:p w:rsidR="00D34F8E" w:rsidRPr="00D34F8E" w:rsidRDefault="00D34F8E" w:rsidP="00D34F8E">
      <w:pPr>
        <w:spacing w:line="500" w:lineRule="exact"/>
        <w:ind w:firstLine="562"/>
        <w:rPr>
          <w:rFonts w:ascii="仿宋" w:eastAsia="仿宋" w:hAnsi="仿宋"/>
          <w:sz w:val="28"/>
          <w:szCs w:val="28"/>
        </w:rPr>
      </w:pPr>
      <w:r w:rsidRPr="00D34F8E">
        <w:rPr>
          <w:rFonts w:ascii="仿宋" w:eastAsia="仿宋" w:hAnsi="仿宋" w:hint="eastAsia"/>
          <w:sz w:val="28"/>
          <w:szCs w:val="28"/>
        </w:rPr>
        <w:t>挑战1：教师培养</w:t>
      </w:r>
    </w:p>
    <w:p w:rsidR="00D34F8E" w:rsidRPr="00D34F8E" w:rsidRDefault="00D34F8E" w:rsidP="00D34F8E">
      <w:pPr>
        <w:spacing w:line="500" w:lineRule="exact"/>
        <w:ind w:firstLine="562"/>
        <w:rPr>
          <w:rFonts w:ascii="仿宋" w:eastAsia="仿宋" w:hAnsi="仿宋"/>
          <w:sz w:val="28"/>
          <w:szCs w:val="28"/>
        </w:rPr>
      </w:pPr>
      <w:r w:rsidRPr="00D34F8E">
        <w:rPr>
          <w:rFonts w:ascii="仿宋" w:eastAsia="仿宋" w:hAnsi="仿宋" w:hint="eastAsia"/>
          <w:sz w:val="28"/>
          <w:szCs w:val="28"/>
        </w:rPr>
        <w:t>挑战2：校企合作</w:t>
      </w:r>
    </w:p>
    <w:p w:rsidR="00D34F8E" w:rsidRPr="00D34F8E" w:rsidRDefault="00D34F8E" w:rsidP="00D34F8E">
      <w:pPr>
        <w:spacing w:line="500" w:lineRule="exact"/>
        <w:ind w:firstLine="562"/>
        <w:rPr>
          <w:rFonts w:ascii="仿宋" w:eastAsia="仿宋" w:hAnsi="仿宋"/>
          <w:sz w:val="28"/>
          <w:szCs w:val="28"/>
        </w:rPr>
      </w:pPr>
      <w:r w:rsidRPr="00D34F8E">
        <w:rPr>
          <w:rFonts w:ascii="仿宋" w:eastAsia="仿宋" w:hAnsi="仿宋" w:hint="eastAsia"/>
          <w:sz w:val="28"/>
          <w:szCs w:val="28"/>
        </w:rPr>
        <w:t>挑战3：学生培养</w:t>
      </w:r>
    </w:p>
    <w:p w:rsidR="00D34F8E" w:rsidRPr="00D34F8E" w:rsidRDefault="00D34F8E" w:rsidP="00D34F8E">
      <w:pPr>
        <w:spacing w:line="500" w:lineRule="exact"/>
        <w:ind w:firstLine="562"/>
        <w:rPr>
          <w:rFonts w:ascii="仿宋" w:eastAsia="仿宋" w:hAnsi="仿宋"/>
          <w:sz w:val="28"/>
          <w:szCs w:val="28"/>
        </w:rPr>
      </w:pPr>
      <w:r w:rsidRPr="00D34F8E">
        <w:rPr>
          <w:rFonts w:ascii="仿宋" w:eastAsia="仿宋" w:hAnsi="仿宋" w:hint="eastAsia"/>
          <w:sz w:val="28"/>
          <w:szCs w:val="28"/>
        </w:rPr>
        <w:t>挑战4：家校合作</w:t>
      </w:r>
    </w:p>
    <w:p w:rsidR="005B63F8" w:rsidRPr="00D34F8E" w:rsidRDefault="005B63F8" w:rsidP="00D34F8E">
      <w:pPr>
        <w:spacing w:line="500" w:lineRule="exact"/>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D34F8E" w:rsidRDefault="00D34F8E" w:rsidP="005B63F8">
      <w:pPr>
        <w:spacing w:line="360" w:lineRule="auto"/>
        <w:jc w:val="left"/>
        <w:rPr>
          <w:rFonts w:ascii="仿宋" w:eastAsia="仿宋" w:hAnsi="仿宋"/>
          <w:color w:val="000000"/>
          <w:kern w:val="0"/>
          <w:sz w:val="28"/>
          <w:szCs w:val="28"/>
          <w:lang w:bidi="ar"/>
        </w:rPr>
      </w:pPr>
    </w:p>
    <w:p w:rsidR="005B63F8" w:rsidRDefault="00531D10" w:rsidP="00297F0E">
      <w:pPr>
        <w:spacing w:line="360" w:lineRule="auto"/>
        <w:rPr>
          <w:rFonts w:ascii="仿宋" w:eastAsia="仿宋" w:hAnsi="仿宋"/>
          <w:b/>
          <w:color w:val="000000"/>
          <w:kern w:val="0"/>
          <w:sz w:val="28"/>
          <w:szCs w:val="28"/>
          <w:lang w:bidi="ar"/>
        </w:rPr>
      </w:pPr>
      <w:r w:rsidRPr="00531D10">
        <w:rPr>
          <w:rFonts w:ascii="仿宋" w:eastAsia="仿宋" w:hAnsi="仿宋" w:hint="eastAsia"/>
          <w:b/>
          <w:color w:val="000000"/>
          <w:kern w:val="0"/>
          <w:sz w:val="28"/>
          <w:szCs w:val="28"/>
          <w:lang w:bidi="ar"/>
        </w:rPr>
        <w:lastRenderedPageBreak/>
        <w:t>一、基本情况</w:t>
      </w:r>
    </w:p>
    <w:p w:rsidR="00531D10" w:rsidRPr="00531D10" w:rsidRDefault="00531D10" w:rsidP="00531D10">
      <w:pPr>
        <w:pStyle w:val="a7"/>
        <w:widowControl w:val="0"/>
        <w:spacing w:before="0" w:beforeAutospacing="0" w:after="0" w:afterAutospacing="0" w:line="360" w:lineRule="auto"/>
        <w:ind w:firstLineChars="200" w:firstLine="560"/>
        <w:jc w:val="both"/>
        <w:rPr>
          <w:rFonts w:ascii="仿宋" w:eastAsia="仿宋" w:hAnsi="仿宋" w:cstheme="minorBidi"/>
          <w:color w:val="000000"/>
          <w:sz w:val="28"/>
          <w:szCs w:val="28"/>
          <w:lang w:bidi="ar"/>
        </w:rPr>
      </w:pPr>
      <w:r w:rsidRPr="00531D10">
        <w:rPr>
          <w:rFonts w:ascii="仿宋" w:eastAsia="仿宋" w:hAnsi="仿宋" w:cstheme="minorBidi" w:hint="eastAsia"/>
          <w:color w:val="000000"/>
          <w:sz w:val="28"/>
          <w:szCs w:val="28"/>
          <w:lang w:bidi="ar"/>
        </w:rPr>
        <w:t>西安市残疾人艺术职业学校是西安市教育局直属的一所全日制寄宿学校。学校本着“用爱和责任办好特殊教育”的理念，以努力培养“思想道德高尚、文化基础扎实、专业技能熟练、社会适应良好”的聋人专业技术人才为目标，主要开设工艺美术专业。</w:t>
      </w:r>
    </w:p>
    <w:p w:rsidR="00730D9D" w:rsidRDefault="00531D10" w:rsidP="00531D10">
      <w:pPr>
        <w:pStyle w:val="a7"/>
        <w:widowControl w:val="0"/>
        <w:spacing w:before="0" w:beforeAutospacing="0" w:after="0" w:afterAutospacing="0" w:line="360" w:lineRule="auto"/>
        <w:ind w:firstLineChars="200" w:firstLine="560"/>
        <w:jc w:val="both"/>
        <w:rPr>
          <w:rFonts w:ascii="仿宋" w:eastAsia="仿宋" w:hAnsi="仿宋" w:cstheme="minorBidi"/>
          <w:color w:val="000000"/>
          <w:sz w:val="28"/>
          <w:szCs w:val="28"/>
          <w:lang w:bidi="ar"/>
        </w:rPr>
      </w:pPr>
      <w:r w:rsidRPr="00531D10">
        <w:rPr>
          <w:rFonts w:ascii="仿宋" w:eastAsia="仿宋" w:hAnsi="仿宋" w:cstheme="minorBidi" w:hint="eastAsia"/>
          <w:color w:val="000000"/>
          <w:sz w:val="28"/>
          <w:szCs w:val="28"/>
          <w:lang w:bidi="ar"/>
        </w:rPr>
        <w:t>学校现有教职工3</w:t>
      </w:r>
      <w:r w:rsidRPr="00531D10">
        <w:rPr>
          <w:rFonts w:ascii="仿宋" w:eastAsia="仿宋" w:hAnsi="仿宋" w:cstheme="minorBidi"/>
          <w:color w:val="000000"/>
          <w:sz w:val="28"/>
          <w:szCs w:val="28"/>
          <w:lang w:bidi="ar"/>
        </w:rPr>
        <w:t>1</w:t>
      </w:r>
      <w:r w:rsidRPr="00531D10">
        <w:rPr>
          <w:rFonts w:ascii="仿宋" w:eastAsia="仿宋" w:hAnsi="仿宋" w:cstheme="minorBidi" w:hint="eastAsia"/>
          <w:color w:val="000000"/>
          <w:sz w:val="28"/>
          <w:szCs w:val="28"/>
          <w:lang w:bidi="ar"/>
        </w:rPr>
        <w:t>名，</w:t>
      </w:r>
      <w:r>
        <w:rPr>
          <w:rFonts w:ascii="仿宋" w:eastAsia="仿宋" w:hAnsi="仿宋" w:cstheme="minorBidi" w:hint="eastAsia"/>
          <w:color w:val="000000"/>
          <w:sz w:val="28"/>
          <w:szCs w:val="28"/>
          <w:lang w:bidi="ar"/>
        </w:rPr>
        <w:t>专任教师2</w:t>
      </w:r>
      <w:r>
        <w:rPr>
          <w:rFonts w:ascii="仿宋" w:eastAsia="仿宋" w:hAnsi="仿宋" w:cstheme="minorBidi"/>
          <w:color w:val="000000"/>
          <w:sz w:val="28"/>
          <w:szCs w:val="28"/>
          <w:lang w:bidi="ar"/>
        </w:rPr>
        <w:t>0</w:t>
      </w:r>
      <w:r>
        <w:rPr>
          <w:rFonts w:ascii="仿宋" w:eastAsia="仿宋" w:hAnsi="仿宋" w:cstheme="minorBidi" w:hint="eastAsia"/>
          <w:color w:val="000000"/>
          <w:sz w:val="28"/>
          <w:szCs w:val="28"/>
          <w:lang w:bidi="ar"/>
        </w:rPr>
        <w:t>人，</w:t>
      </w:r>
      <w:r w:rsidRPr="00531D10">
        <w:rPr>
          <w:rFonts w:ascii="仿宋" w:eastAsia="仿宋" w:hAnsi="仿宋" w:cstheme="minorBidi" w:hint="eastAsia"/>
          <w:color w:val="000000"/>
          <w:sz w:val="28"/>
          <w:szCs w:val="28"/>
          <w:lang w:bidi="ar"/>
        </w:rPr>
        <w:t>其中高级职称</w:t>
      </w:r>
      <w:r>
        <w:rPr>
          <w:rFonts w:ascii="仿宋" w:eastAsia="仿宋" w:hAnsi="仿宋" w:cstheme="minorBidi"/>
          <w:color w:val="000000"/>
          <w:sz w:val="28"/>
          <w:szCs w:val="28"/>
          <w:lang w:bidi="ar"/>
        </w:rPr>
        <w:t>8</w:t>
      </w:r>
      <w:r w:rsidRPr="00531D10">
        <w:rPr>
          <w:rFonts w:ascii="仿宋" w:eastAsia="仿宋" w:hAnsi="仿宋" w:cstheme="minorBidi" w:hint="eastAsia"/>
          <w:color w:val="000000"/>
          <w:sz w:val="28"/>
          <w:szCs w:val="28"/>
          <w:lang w:bidi="ar"/>
        </w:rPr>
        <w:t>人，中级职称1</w:t>
      </w:r>
      <w:r>
        <w:rPr>
          <w:rFonts w:ascii="仿宋" w:eastAsia="仿宋" w:hAnsi="仿宋" w:cstheme="minorBidi"/>
          <w:color w:val="000000"/>
          <w:sz w:val="28"/>
          <w:szCs w:val="28"/>
          <w:lang w:bidi="ar"/>
        </w:rPr>
        <w:t>5</w:t>
      </w:r>
      <w:r w:rsidRPr="00531D10">
        <w:rPr>
          <w:rFonts w:ascii="仿宋" w:eastAsia="仿宋" w:hAnsi="仿宋" w:cstheme="minorBidi" w:hint="eastAsia"/>
          <w:color w:val="000000"/>
          <w:sz w:val="28"/>
          <w:szCs w:val="28"/>
          <w:lang w:bidi="ar"/>
        </w:rPr>
        <w:t>人，省市级教学能手、骨干教师、学科带头人1</w:t>
      </w:r>
      <w:r>
        <w:rPr>
          <w:rFonts w:ascii="仿宋" w:eastAsia="仿宋" w:hAnsi="仿宋" w:cstheme="minorBidi"/>
          <w:color w:val="000000"/>
          <w:sz w:val="28"/>
          <w:szCs w:val="28"/>
          <w:lang w:bidi="ar"/>
        </w:rPr>
        <w:t>3</w:t>
      </w:r>
      <w:r w:rsidRPr="00531D10">
        <w:rPr>
          <w:rFonts w:ascii="仿宋" w:eastAsia="仿宋" w:hAnsi="仿宋" w:cstheme="minorBidi" w:hint="eastAsia"/>
          <w:color w:val="000000"/>
          <w:sz w:val="28"/>
          <w:szCs w:val="28"/>
          <w:lang w:bidi="ar"/>
        </w:rPr>
        <w:t>人。专任教师全部来自各级师范院校，学历达标率100%，研究生学历</w:t>
      </w:r>
      <w:r>
        <w:rPr>
          <w:rFonts w:ascii="仿宋" w:eastAsia="仿宋" w:hAnsi="仿宋" w:cstheme="minorBidi"/>
          <w:color w:val="000000"/>
          <w:sz w:val="28"/>
          <w:szCs w:val="28"/>
          <w:lang w:bidi="ar"/>
        </w:rPr>
        <w:t>9</w:t>
      </w:r>
      <w:r w:rsidRPr="00531D10">
        <w:rPr>
          <w:rFonts w:ascii="仿宋" w:eastAsia="仿宋" w:hAnsi="仿宋" w:cstheme="minorBidi" w:hint="eastAsia"/>
          <w:color w:val="000000"/>
          <w:sz w:val="28"/>
          <w:szCs w:val="28"/>
          <w:lang w:bidi="ar"/>
        </w:rPr>
        <w:t>人。</w:t>
      </w:r>
    </w:p>
    <w:p w:rsidR="000F3C7C" w:rsidRDefault="00730D9D" w:rsidP="000F3C7C">
      <w:pPr>
        <w:pStyle w:val="a7"/>
        <w:widowControl w:val="0"/>
        <w:spacing w:before="0" w:beforeAutospacing="0" w:after="0" w:afterAutospacing="0" w:line="360" w:lineRule="auto"/>
        <w:ind w:firstLineChars="200" w:firstLine="560"/>
        <w:jc w:val="center"/>
        <w:rPr>
          <w:rFonts w:ascii="仿宋" w:eastAsia="仿宋" w:hAnsi="仿宋" w:cstheme="minorBidi"/>
          <w:color w:val="000000"/>
          <w:sz w:val="28"/>
          <w:szCs w:val="28"/>
          <w:lang w:bidi="ar"/>
        </w:rPr>
      </w:pPr>
      <w:r>
        <w:rPr>
          <w:rFonts w:ascii="仿宋" w:eastAsia="仿宋" w:hAnsi="仿宋" w:cstheme="minorBidi" w:hint="eastAsia"/>
          <w:color w:val="000000"/>
          <w:sz w:val="28"/>
          <w:szCs w:val="28"/>
          <w:lang w:bidi="ar"/>
        </w:rPr>
        <w:t>图1：教师职称及学历分布情况</w:t>
      </w:r>
    </w:p>
    <w:p w:rsidR="00730D9D" w:rsidRPr="00531D10" w:rsidRDefault="00730D9D" w:rsidP="000F3C7C">
      <w:pPr>
        <w:pStyle w:val="a7"/>
        <w:widowControl w:val="0"/>
        <w:spacing w:before="0" w:beforeAutospacing="0" w:after="0" w:afterAutospacing="0" w:line="360" w:lineRule="auto"/>
        <w:ind w:firstLineChars="200" w:firstLine="560"/>
        <w:rPr>
          <w:rFonts w:ascii="仿宋" w:eastAsia="仿宋" w:hAnsi="仿宋" w:cstheme="minorBidi"/>
          <w:color w:val="000000"/>
          <w:sz w:val="28"/>
          <w:szCs w:val="28"/>
          <w:lang w:bidi="ar"/>
        </w:rPr>
      </w:pPr>
      <w:r>
        <w:rPr>
          <w:rFonts w:ascii="仿宋" w:eastAsia="仿宋" w:hAnsi="仿宋" w:cstheme="minorBidi"/>
          <w:color w:val="000000"/>
          <w:sz w:val="28"/>
          <w:szCs w:val="28"/>
          <w:lang w:bidi="ar"/>
        </w:rPr>
        <w:t xml:space="preserve"> </w:t>
      </w:r>
      <w:r>
        <w:rPr>
          <w:rFonts w:ascii="仿宋" w:eastAsia="仿宋" w:hAnsi="仿宋" w:cstheme="minorBidi" w:hint="eastAsia"/>
          <w:noProof/>
          <w:color w:val="000000"/>
          <w:sz w:val="28"/>
          <w:szCs w:val="28"/>
        </w:rPr>
        <w:drawing>
          <wp:inline distT="0" distB="0" distL="0" distR="0">
            <wp:extent cx="2294021" cy="1699895"/>
            <wp:effectExtent l="0" t="0" r="11430" b="1460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仿宋" w:eastAsia="仿宋" w:hAnsi="仿宋" w:cstheme="minorBidi"/>
          <w:color w:val="000000"/>
          <w:sz w:val="28"/>
          <w:szCs w:val="28"/>
          <w:lang w:bidi="ar"/>
        </w:rPr>
        <w:t xml:space="preserve"> </w:t>
      </w:r>
      <w:r w:rsidR="000F3C7C">
        <w:rPr>
          <w:rFonts w:ascii="仿宋" w:eastAsia="仿宋" w:hAnsi="仿宋" w:cstheme="minorBidi" w:hint="eastAsia"/>
          <w:noProof/>
          <w:color w:val="000000"/>
          <w:sz w:val="28"/>
          <w:szCs w:val="28"/>
        </w:rPr>
        <w:drawing>
          <wp:inline distT="0" distB="0" distL="0" distR="0" wp14:anchorId="56500CD3" wp14:editId="5808E81F">
            <wp:extent cx="1796716" cy="1682750"/>
            <wp:effectExtent l="0" t="0" r="13335" b="1270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仿宋" w:eastAsia="仿宋" w:hAnsi="仿宋" w:cstheme="minorBidi"/>
          <w:color w:val="000000"/>
          <w:sz w:val="28"/>
          <w:szCs w:val="28"/>
          <w:lang w:bidi="ar"/>
        </w:rPr>
        <w:t xml:space="preserve">        </w:t>
      </w:r>
      <w:r>
        <w:rPr>
          <w:rFonts w:ascii="仿宋" w:eastAsia="仿宋" w:hAnsi="仿宋" w:cstheme="minorBidi" w:hint="eastAsia"/>
          <w:color w:val="000000"/>
          <w:sz w:val="28"/>
          <w:szCs w:val="28"/>
          <w:lang w:bidi="ar"/>
        </w:rPr>
        <w:t xml:space="preserve"> </w:t>
      </w:r>
      <w:r>
        <w:rPr>
          <w:rFonts w:ascii="仿宋" w:eastAsia="仿宋" w:hAnsi="仿宋" w:cstheme="minorBidi"/>
          <w:color w:val="000000"/>
          <w:sz w:val="28"/>
          <w:szCs w:val="28"/>
          <w:lang w:bidi="ar"/>
        </w:rPr>
        <w:t xml:space="preserve"> </w:t>
      </w:r>
    </w:p>
    <w:p w:rsidR="00531D10" w:rsidRPr="00531D10" w:rsidRDefault="00531D10" w:rsidP="00531D10">
      <w:pPr>
        <w:pStyle w:val="a7"/>
        <w:widowControl w:val="0"/>
        <w:spacing w:before="0" w:beforeAutospacing="0" w:after="0" w:afterAutospacing="0" w:line="360" w:lineRule="auto"/>
        <w:ind w:firstLineChars="200" w:firstLine="560"/>
        <w:jc w:val="both"/>
        <w:rPr>
          <w:rFonts w:ascii="仿宋" w:eastAsia="仿宋" w:hAnsi="仿宋" w:cstheme="minorBidi"/>
          <w:color w:val="000000"/>
          <w:sz w:val="28"/>
          <w:szCs w:val="28"/>
          <w:lang w:bidi="ar"/>
        </w:rPr>
      </w:pPr>
      <w:r w:rsidRPr="00531D10">
        <w:rPr>
          <w:rFonts w:ascii="仿宋" w:eastAsia="仿宋" w:hAnsi="仿宋" w:cstheme="minorBidi" w:hint="eastAsia"/>
          <w:color w:val="000000"/>
          <w:sz w:val="28"/>
          <w:szCs w:val="28"/>
          <w:lang w:bidi="ar"/>
        </w:rPr>
        <w:t>学校秉持“自信、笃学、奋进、有为”的校训，努力办成人民满意的特殊教育学校，使每一位听障学生得到最大的发展。迄今为止已有近500名学生从这所学校毕业，其中3</w:t>
      </w:r>
      <w:r>
        <w:rPr>
          <w:rFonts w:ascii="仿宋" w:eastAsia="仿宋" w:hAnsi="仿宋" w:cstheme="minorBidi"/>
          <w:color w:val="000000"/>
          <w:sz w:val="28"/>
          <w:szCs w:val="28"/>
          <w:lang w:bidi="ar"/>
        </w:rPr>
        <w:t>54</w:t>
      </w:r>
      <w:r w:rsidRPr="00531D10">
        <w:rPr>
          <w:rFonts w:ascii="仿宋" w:eastAsia="仿宋" w:hAnsi="仿宋" w:cstheme="minorBidi" w:hint="eastAsia"/>
          <w:color w:val="000000"/>
          <w:sz w:val="28"/>
          <w:szCs w:val="28"/>
          <w:lang w:bidi="ar"/>
        </w:rPr>
        <w:t>名学生分别考入天津理工大学、长春大学、北京联合大学、重庆师范大学、西安美术学院和郑州师范学院等高校的特殊教育学院，继续接受高等教育。</w:t>
      </w:r>
    </w:p>
    <w:p w:rsidR="00531D10" w:rsidRPr="00531D10" w:rsidRDefault="00531D10" w:rsidP="00531D10">
      <w:pPr>
        <w:spacing w:line="360" w:lineRule="auto"/>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531D10">
        <w:rPr>
          <w:rFonts w:ascii="仿宋" w:eastAsia="仿宋" w:hAnsi="仿宋" w:hint="eastAsia"/>
          <w:color w:val="000000"/>
          <w:kern w:val="0"/>
          <w:sz w:val="28"/>
          <w:szCs w:val="28"/>
          <w:lang w:bidi="ar"/>
        </w:rPr>
        <w:t>学校艺术教育和阳光体育教育工作成绩突出，打击乐《黄河激浪》、</w:t>
      </w:r>
      <w:r>
        <w:rPr>
          <w:rFonts w:ascii="仿宋" w:eastAsia="仿宋" w:hAnsi="仿宋" w:hint="eastAsia"/>
          <w:color w:val="000000"/>
          <w:kern w:val="0"/>
          <w:sz w:val="28"/>
          <w:szCs w:val="28"/>
          <w:lang w:bidi="ar"/>
        </w:rPr>
        <w:t xml:space="preserve"> </w:t>
      </w:r>
      <w:r w:rsidRPr="00531D10">
        <w:rPr>
          <w:rFonts w:ascii="仿宋" w:eastAsia="仿宋" w:hAnsi="仿宋" w:hint="eastAsia"/>
          <w:color w:val="000000"/>
          <w:kern w:val="0"/>
          <w:sz w:val="28"/>
          <w:szCs w:val="28"/>
          <w:lang w:bidi="ar"/>
        </w:rPr>
        <w:t>舞蹈《陕北汉子》、《大老碗》分别荣获第八、九届全国残疾人艺术汇演器乐类一、二等奖。在全国第十一残疾人运动会中，五人制足球队分别获得男子组冠军和女子组的季军，在游泳、田径、自行车比赛</w:t>
      </w:r>
      <w:r w:rsidRPr="00531D10">
        <w:rPr>
          <w:rFonts w:ascii="仿宋" w:eastAsia="仿宋" w:hAnsi="仿宋" w:hint="eastAsia"/>
          <w:color w:val="000000"/>
          <w:kern w:val="0"/>
          <w:sz w:val="28"/>
          <w:szCs w:val="28"/>
          <w:lang w:bidi="ar"/>
        </w:rPr>
        <w:lastRenderedPageBreak/>
        <w:t>中，我校运动员获得1银5铜的好成绩。我校《啦啦操》获得全国残疾人《啦啦操》邀请赛亚军。</w:t>
      </w:r>
    </w:p>
    <w:p w:rsidR="00D34F8E" w:rsidRDefault="00531D10" w:rsidP="00AE6C3F">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二</w:t>
      </w:r>
      <w:r w:rsidR="00697C10" w:rsidRPr="00D90798">
        <w:rPr>
          <w:rFonts w:ascii="仿宋" w:eastAsia="仿宋" w:hAnsi="仿宋" w:hint="eastAsia"/>
          <w:b/>
          <w:color w:val="000000"/>
          <w:kern w:val="0"/>
          <w:sz w:val="28"/>
          <w:szCs w:val="28"/>
          <w:lang w:bidi="ar"/>
        </w:rPr>
        <w:t>、</w:t>
      </w:r>
      <w:r w:rsidR="00697C10" w:rsidRPr="00D90798">
        <w:rPr>
          <w:rFonts w:ascii="仿宋" w:eastAsia="仿宋" w:hAnsi="仿宋"/>
          <w:b/>
          <w:color w:val="000000"/>
          <w:kern w:val="0"/>
          <w:sz w:val="28"/>
          <w:szCs w:val="28"/>
          <w:lang w:bidi="ar"/>
        </w:rPr>
        <w:t>人才培养</w:t>
      </w:r>
    </w:p>
    <w:p w:rsidR="00AE6C3F" w:rsidRDefault="00CA451E" w:rsidP="00AE6C3F">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2</w:t>
      </w:r>
      <w:r>
        <w:rPr>
          <w:rFonts w:ascii="仿宋" w:eastAsia="仿宋" w:hAnsi="仿宋"/>
          <w:b/>
          <w:color w:val="000000"/>
          <w:kern w:val="0"/>
          <w:sz w:val="28"/>
          <w:szCs w:val="28"/>
          <w:lang w:bidi="ar"/>
        </w:rPr>
        <w:t xml:space="preserve">.1 </w:t>
      </w:r>
      <w:r>
        <w:rPr>
          <w:rFonts w:ascii="仿宋" w:eastAsia="仿宋" w:hAnsi="仿宋" w:hint="eastAsia"/>
          <w:b/>
          <w:color w:val="000000"/>
          <w:kern w:val="0"/>
          <w:sz w:val="28"/>
          <w:szCs w:val="28"/>
          <w:lang w:bidi="ar"/>
        </w:rPr>
        <w:t>党建引领</w:t>
      </w:r>
    </w:p>
    <w:p w:rsidR="00CA451E" w:rsidRPr="00AE6C3F" w:rsidRDefault="00AE6C3F" w:rsidP="00AE6C3F">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 xml:space="preserve"> </w:t>
      </w:r>
      <w:r>
        <w:rPr>
          <w:rFonts w:ascii="仿宋" w:eastAsia="仿宋" w:hAnsi="仿宋"/>
          <w:b/>
          <w:color w:val="000000"/>
          <w:kern w:val="0"/>
          <w:sz w:val="28"/>
          <w:szCs w:val="28"/>
          <w:lang w:bidi="ar"/>
        </w:rPr>
        <w:t xml:space="preserve">   </w:t>
      </w:r>
      <w:r w:rsidR="00CA451E" w:rsidRPr="00AE6C3F">
        <w:rPr>
          <w:rFonts w:ascii="仿宋" w:eastAsia="仿宋" w:hAnsi="仿宋" w:cs="仿宋" w:hint="eastAsia"/>
          <w:bCs/>
          <w:sz w:val="28"/>
          <w:szCs w:val="28"/>
        </w:rPr>
        <w:t>西安市残疾人艺术职业学校始终把党建工作放在第一位，充分发挥党建引领作用。202</w:t>
      </w:r>
      <w:r w:rsidR="00CA451E" w:rsidRPr="00AE6C3F">
        <w:rPr>
          <w:rFonts w:ascii="仿宋" w:eastAsia="仿宋" w:hAnsi="仿宋" w:cs="仿宋"/>
          <w:bCs/>
          <w:sz w:val="28"/>
          <w:szCs w:val="28"/>
        </w:rPr>
        <w:t>3</w:t>
      </w:r>
      <w:r w:rsidR="00CA451E" w:rsidRPr="00AE6C3F">
        <w:rPr>
          <w:rFonts w:ascii="仿宋" w:eastAsia="仿宋" w:hAnsi="仿宋" w:cs="仿宋" w:hint="eastAsia"/>
          <w:bCs/>
          <w:sz w:val="28"/>
          <w:szCs w:val="28"/>
        </w:rPr>
        <w:t>年，学</w:t>
      </w:r>
      <w:r w:rsidR="00CA451E" w:rsidRPr="00AE6C3F">
        <w:rPr>
          <w:rFonts w:ascii="仿宋" w:eastAsia="仿宋" w:hAnsi="仿宋" w:cs="仿宋" w:hint="eastAsia"/>
          <w:bCs/>
          <w:snapToGrid w:val="0"/>
          <w:kern w:val="0"/>
          <w:sz w:val="28"/>
          <w:szCs w:val="28"/>
        </w:rPr>
        <w:t>校党支部坚持以习近平新时代中国特色社会主义思想为指导，全面贯彻党的教育方针，狠抓党的思想作风建设和组织建设，认真扎实地开展党员服务活动，全面加强与改进党的领导，带领全校教职工深化教育改革，实施素质教育，开拓创新，在群众中产生强大的凝聚力和向心力，在学校工作中较好发挥了政治核心和战斗堡垒作用。今年以来，通过党史学习、二十大精神的学习教育带动德育、教学管理、精神文明建设等工作，党员老师、团员学生积极践行社会主义核心价值观，立足本职奉献青春。学校党总支开展了形式多样的学习教育活动，开展书记、校长讲党课活动，“践行初心使命 关爱寄宿学生”主题党日活动</w:t>
      </w:r>
      <w:r w:rsidRPr="00AE6C3F">
        <w:rPr>
          <w:rFonts w:ascii="仿宋" w:eastAsia="仿宋" w:hAnsi="仿宋" w:cs="仿宋" w:hint="eastAsia"/>
          <w:bCs/>
          <w:snapToGrid w:val="0"/>
          <w:kern w:val="0"/>
          <w:sz w:val="28"/>
          <w:szCs w:val="28"/>
        </w:rPr>
        <w:t>、“心有暖阳 为爱护航”贫困学生帮扶捐助活动、</w:t>
      </w:r>
      <w:r w:rsidR="00CA451E" w:rsidRPr="00AE6C3F">
        <w:rPr>
          <w:rFonts w:ascii="仿宋" w:eastAsia="仿宋" w:hAnsi="仿宋" w:cs="仿宋" w:hint="eastAsia"/>
          <w:bCs/>
          <w:snapToGrid w:val="0"/>
          <w:kern w:val="0"/>
          <w:sz w:val="28"/>
          <w:szCs w:val="28"/>
        </w:rPr>
        <w:t>“锤炼优良作风 践行入党初心之党建带团建‘小葵花’爱心义卖”活动。一系列特色党建活动的开展，为全校师生补足“精神之钙”、筑牢思想之基，助力他们行稳致远。</w:t>
      </w:r>
    </w:p>
    <w:p w:rsidR="00AE6C3F" w:rsidRDefault="00AE6C3F" w:rsidP="00297F0E">
      <w:pPr>
        <w:spacing w:line="360" w:lineRule="auto"/>
        <w:rPr>
          <w:rFonts w:ascii="仿宋" w:eastAsia="仿宋" w:hAnsi="仿宋"/>
          <w:b/>
          <w:color w:val="000000"/>
          <w:kern w:val="0"/>
          <w:sz w:val="28"/>
          <w:szCs w:val="28"/>
          <w:lang w:bidi="ar"/>
        </w:rPr>
      </w:pPr>
      <w:r>
        <w:rPr>
          <w:rFonts w:ascii="仿宋" w:eastAsia="仿宋" w:hAnsi="仿宋"/>
          <w:b/>
          <w:color w:val="000000"/>
          <w:kern w:val="0"/>
          <w:sz w:val="28"/>
          <w:szCs w:val="28"/>
          <w:lang w:bidi="ar"/>
        </w:rPr>
        <w:t xml:space="preserve">2.2 </w:t>
      </w:r>
      <w:r>
        <w:rPr>
          <w:rFonts w:ascii="仿宋" w:eastAsia="仿宋" w:hAnsi="仿宋" w:hint="eastAsia"/>
          <w:b/>
          <w:color w:val="000000"/>
          <w:kern w:val="0"/>
          <w:sz w:val="28"/>
          <w:szCs w:val="28"/>
          <w:lang w:bidi="ar"/>
        </w:rPr>
        <w:t>学生发展质量</w:t>
      </w:r>
    </w:p>
    <w:p w:rsidR="00AE6C3F" w:rsidRDefault="00AE6C3F"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2</w:t>
      </w:r>
      <w:r>
        <w:rPr>
          <w:rFonts w:ascii="仿宋" w:eastAsia="仿宋" w:hAnsi="仿宋"/>
          <w:b/>
          <w:color w:val="000000"/>
          <w:kern w:val="0"/>
          <w:sz w:val="28"/>
          <w:szCs w:val="28"/>
          <w:lang w:bidi="ar"/>
        </w:rPr>
        <w:t xml:space="preserve">.2.1 </w:t>
      </w:r>
      <w:r>
        <w:rPr>
          <w:rFonts w:ascii="仿宋" w:eastAsia="仿宋" w:hAnsi="仿宋" w:hint="eastAsia"/>
          <w:b/>
          <w:color w:val="000000"/>
          <w:kern w:val="0"/>
          <w:sz w:val="28"/>
          <w:szCs w:val="28"/>
          <w:lang w:bidi="ar"/>
        </w:rPr>
        <w:t>立德树人</w:t>
      </w:r>
    </w:p>
    <w:p w:rsidR="00D34F8E" w:rsidRDefault="00AE6C3F" w:rsidP="00D34F8E">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德育教育最终目的是实现教育对象人格塑造与终身发展的有机统一。学校高度重视，始终把德育教育放在首位，全力构建德育新模</w:t>
      </w:r>
      <w:r>
        <w:rPr>
          <w:rFonts w:ascii="仿宋" w:eastAsia="仿宋" w:hAnsi="仿宋" w:cs="仿宋" w:hint="eastAsia"/>
          <w:sz w:val="28"/>
          <w:szCs w:val="28"/>
        </w:rPr>
        <w:lastRenderedPageBreak/>
        <w:t>式。首先，通过积极完善德育体系，倡导“大德育观”。为此，在鼓励和调动全体教师认真开展中华民族传统美德教育、日常行为规范养成教育和和谐校园建设教育的同时，强化集体和个别化教育力度，形成了社会—学校—家庭“三位一体”的教育体系。其次，通过八项机制打造有品位、有内涵、有特色的德育教育。通过多年不懈努力，学校已探索形成较为成熟的学生德育办学思路。通过“携手架心桥，互动心体验”，开展“青春期教育”；“挑战极限，自救自护”，开展“安全教育”；“警钟长鸣，珍爱生命”，开展“法制教育”；“快乐成长，成长快乐”，开展“健康教育”；“美好生活，绿色守望”，开展“环境教育”和“特别日子，特别关注”，开展“节日文化专项教育”，激发了学生潜能，陶冶了学生情操，促进</w:t>
      </w:r>
      <w:r>
        <w:rPr>
          <w:rFonts w:ascii="仿宋" w:eastAsia="仿宋" w:hAnsi="仿宋" w:cs="仿宋" w:hint="eastAsia"/>
          <w:sz w:val="28"/>
          <w:szCs w:val="28"/>
          <w:shd w:val="clear" w:color="auto" w:fill="FFFFFF"/>
        </w:rPr>
        <w:t>学生具有“自信自强、心胸宽广、乐观豁达、进取向上”的优秀品质</w:t>
      </w:r>
      <w:r>
        <w:rPr>
          <w:rFonts w:ascii="仿宋" w:eastAsia="仿宋" w:hAnsi="仿宋" w:cs="仿宋" w:hint="eastAsia"/>
          <w:sz w:val="28"/>
          <w:szCs w:val="28"/>
        </w:rPr>
        <w:t>。</w:t>
      </w:r>
    </w:p>
    <w:p w:rsidR="00AE6C3F" w:rsidRPr="00D34F8E" w:rsidRDefault="00AE6C3F" w:rsidP="00D34F8E">
      <w:pPr>
        <w:spacing w:line="360" w:lineRule="auto"/>
        <w:jc w:val="left"/>
        <w:rPr>
          <w:rFonts w:ascii="仿宋" w:eastAsia="仿宋" w:hAnsi="仿宋" w:cs="仿宋"/>
          <w:sz w:val="28"/>
          <w:szCs w:val="28"/>
        </w:rPr>
      </w:pPr>
      <w:r w:rsidRPr="00D34F8E">
        <w:rPr>
          <w:rFonts w:ascii="仿宋" w:eastAsia="仿宋" w:hAnsi="仿宋" w:cs="仿宋" w:hint="eastAsia"/>
          <w:b/>
          <w:sz w:val="28"/>
          <w:szCs w:val="28"/>
        </w:rPr>
        <w:t>2</w:t>
      </w:r>
      <w:r w:rsidRPr="00D34F8E">
        <w:rPr>
          <w:rFonts w:ascii="仿宋" w:eastAsia="仿宋" w:hAnsi="仿宋" w:cs="仿宋"/>
          <w:b/>
          <w:sz w:val="28"/>
          <w:szCs w:val="28"/>
        </w:rPr>
        <w:t xml:space="preserve">.2.2  </w:t>
      </w:r>
      <w:r w:rsidRPr="00D34F8E">
        <w:rPr>
          <w:rFonts w:ascii="仿宋" w:eastAsia="仿宋" w:hAnsi="仿宋" w:cs="仿宋" w:hint="eastAsia"/>
          <w:b/>
          <w:sz w:val="28"/>
          <w:szCs w:val="28"/>
        </w:rPr>
        <w:t>在校体验</w:t>
      </w:r>
    </w:p>
    <w:p w:rsidR="00AE6C3F" w:rsidRDefault="00AE6C3F" w:rsidP="00AE6C3F">
      <w:pPr>
        <w:spacing w:line="360" w:lineRule="auto"/>
        <w:ind w:firstLineChars="200" w:firstLine="560"/>
        <w:rPr>
          <w:rFonts w:ascii="仿宋" w:eastAsia="仿宋" w:hAnsi="仿宋" w:cs="仿宋"/>
          <w:sz w:val="28"/>
          <w:szCs w:val="28"/>
        </w:rPr>
      </w:pPr>
      <w:r w:rsidRPr="00AE6C3F">
        <w:rPr>
          <w:rFonts w:ascii="仿宋" w:eastAsia="仿宋" w:hAnsi="仿宋" w:cs="仿宋" w:hint="eastAsia"/>
          <w:bCs/>
          <w:sz w:val="28"/>
          <w:szCs w:val="28"/>
        </w:rPr>
        <w:t>学校大力增强校园文化氛围，促进文明和谐校园，根据学生的特长、爱好，积极开展丰富多彩的校园活动，充实学生课余生活。积极组建社团，让学生充分发挥社团活动，相互学习交流，努力营造一个文明、安全、舒适、愉快、充实校园环境，让学生全面发展</w:t>
      </w:r>
      <w:r>
        <w:rPr>
          <w:rFonts w:ascii="仿宋" w:eastAsia="仿宋" w:hAnsi="仿宋" w:cs="仿宋" w:hint="eastAsia"/>
          <w:bCs/>
          <w:sz w:val="28"/>
          <w:szCs w:val="28"/>
        </w:rPr>
        <w:t>，能够有良好的在校体验</w:t>
      </w:r>
      <w:r>
        <w:rPr>
          <w:rFonts w:ascii="仿宋" w:eastAsia="仿宋" w:hAnsi="仿宋" w:cs="仿宋" w:hint="eastAsia"/>
          <w:sz w:val="28"/>
          <w:szCs w:val="28"/>
        </w:rPr>
        <w:t>。</w:t>
      </w:r>
    </w:p>
    <w:p w:rsidR="00AE6C3F" w:rsidRPr="00D34F8E" w:rsidRDefault="00AE6C3F" w:rsidP="00D34F8E">
      <w:pPr>
        <w:spacing w:line="360" w:lineRule="auto"/>
        <w:rPr>
          <w:rFonts w:ascii="仿宋" w:eastAsia="仿宋" w:hAnsi="仿宋" w:cs="仿宋"/>
          <w:b/>
          <w:sz w:val="28"/>
          <w:szCs w:val="28"/>
        </w:rPr>
      </w:pPr>
      <w:r w:rsidRPr="00D34F8E">
        <w:rPr>
          <w:rFonts w:ascii="仿宋" w:eastAsia="仿宋" w:hAnsi="仿宋" w:cs="仿宋" w:hint="eastAsia"/>
          <w:b/>
          <w:sz w:val="28"/>
          <w:szCs w:val="28"/>
        </w:rPr>
        <w:t>2</w:t>
      </w:r>
      <w:r w:rsidRPr="00D34F8E">
        <w:rPr>
          <w:rFonts w:ascii="仿宋" w:eastAsia="仿宋" w:hAnsi="仿宋" w:cs="仿宋"/>
          <w:b/>
          <w:sz w:val="28"/>
          <w:szCs w:val="28"/>
        </w:rPr>
        <w:t xml:space="preserve">.2.3 </w:t>
      </w:r>
      <w:r w:rsidRPr="00D34F8E">
        <w:rPr>
          <w:rFonts w:ascii="仿宋" w:eastAsia="仿宋" w:hAnsi="仿宋" w:cs="仿宋" w:hint="eastAsia"/>
          <w:b/>
          <w:sz w:val="28"/>
          <w:szCs w:val="28"/>
        </w:rPr>
        <w:t>就业质量</w:t>
      </w:r>
    </w:p>
    <w:p w:rsidR="000A42A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2</w:t>
      </w:r>
      <w:r w:rsidRPr="00D90798">
        <w:rPr>
          <w:rFonts w:ascii="仿宋" w:eastAsia="仿宋" w:hAnsi="仿宋"/>
          <w:color w:val="000000"/>
          <w:kern w:val="0"/>
          <w:sz w:val="28"/>
          <w:szCs w:val="28"/>
          <w:lang w:bidi="ar"/>
        </w:rPr>
        <w:t>023</w:t>
      </w:r>
      <w:r w:rsidRPr="00D90798">
        <w:rPr>
          <w:rFonts w:ascii="仿宋" w:eastAsia="仿宋" w:hAnsi="仿宋" w:hint="eastAsia"/>
          <w:color w:val="000000"/>
          <w:kern w:val="0"/>
          <w:sz w:val="28"/>
          <w:szCs w:val="28"/>
          <w:lang w:bidi="ar"/>
        </w:rPr>
        <w:t>年学校共毕业学生2</w:t>
      </w:r>
      <w:r w:rsidRPr="00D90798">
        <w:rPr>
          <w:rFonts w:ascii="仿宋" w:eastAsia="仿宋" w:hAnsi="仿宋"/>
          <w:color w:val="000000"/>
          <w:kern w:val="0"/>
          <w:sz w:val="28"/>
          <w:szCs w:val="28"/>
          <w:lang w:bidi="ar"/>
        </w:rPr>
        <w:t>0</w:t>
      </w:r>
      <w:r w:rsidRPr="00D90798">
        <w:rPr>
          <w:rFonts w:ascii="仿宋" w:eastAsia="仿宋" w:hAnsi="仿宋" w:hint="eastAsia"/>
          <w:color w:val="000000"/>
          <w:kern w:val="0"/>
          <w:sz w:val="28"/>
          <w:szCs w:val="28"/>
          <w:lang w:bidi="ar"/>
        </w:rPr>
        <w:t>名，其中1</w:t>
      </w:r>
      <w:r w:rsidRPr="00D90798">
        <w:rPr>
          <w:rFonts w:ascii="仿宋" w:eastAsia="仿宋" w:hAnsi="仿宋"/>
          <w:color w:val="000000"/>
          <w:kern w:val="0"/>
          <w:sz w:val="28"/>
          <w:szCs w:val="28"/>
          <w:lang w:bidi="ar"/>
        </w:rPr>
        <w:t>4</w:t>
      </w:r>
      <w:r w:rsidRPr="00D90798">
        <w:rPr>
          <w:rFonts w:ascii="仿宋" w:eastAsia="仿宋" w:hAnsi="仿宋" w:hint="eastAsia"/>
          <w:color w:val="000000"/>
          <w:kern w:val="0"/>
          <w:sz w:val="28"/>
          <w:szCs w:val="28"/>
          <w:lang w:bidi="ar"/>
        </w:rPr>
        <w:t>名升入长春大学、北京联合大学等高一级院校，有3名学生直接就业，</w:t>
      </w:r>
      <w:r w:rsidRPr="00D90798">
        <w:rPr>
          <w:rFonts w:ascii="仿宋" w:eastAsia="仿宋" w:hAnsi="仿宋"/>
          <w:color w:val="000000"/>
          <w:kern w:val="0"/>
          <w:sz w:val="28"/>
          <w:szCs w:val="28"/>
          <w:lang w:bidi="ar"/>
        </w:rPr>
        <w:t>3</w:t>
      </w:r>
      <w:r w:rsidRPr="00D90798">
        <w:rPr>
          <w:rFonts w:ascii="仿宋" w:eastAsia="仿宋" w:hAnsi="仿宋" w:hint="eastAsia"/>
          <w:color w:val="000000"/>
          <w:kern w:val="0"/>
          <w:sz w:val="28"/>
          <w:szCs w:val="28"/>
          <w:lang w:bidi="ar"/>
        </w:rPr>
        <w:t>名不就业，其中2名学生正在准备2</w:t>
      </w:r>
      <w:r w:rsidRPr="00D90798">
        <w:rPr>
          <w:rFonts w:ascii="仿宋" w:eastAsia="仿宋" w:hAnsi="仿宋"/>
          <w:color w:val="000000"/>
          <w:kern w:val="0"/>
          <w:sz w:val="28"/>
          <w:szCs w:val="28"/>
          <w:lang w:bidi="ar"/>
        </w:rPr>
        <w:t>024</w:t>
      </w:r>
      <w:r w:rsidRPr="00D90798">
        <w:rPr>
          <w:rFonts w:ascii="仿宋" w:eastAsia="仿宋" w:hAnsi="仿宋" w:hint="eastAsia"/>
          <w:color w:val="000000"/>
          <w:kern w:val="0"/>
          <w:sz w:val="28"/>
          <w:szCs w:val="28"/>
          <w:lang w:bidi="ar"/>
        </w:rPr>
        <w:t>年的特殊教育单招单考，1名学生暂不考虑就业。</w:t>
      </w:r>
    </w:p>
    <w:p w:rsidR="000A42A8" w:rsidRDefault="000A42A8" w:rsidP="000A42A8">
      <w:pPr>
        <w:spacing w:line="360" w:lineRule="auto"/>
        <w:ind w:firstLine="420"/>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lastRenderedPageBreak/>
        <w:t>表1：</w:t>
      </w:r>
      <w:r>
        <w:rPr>
          <w:rFonts w:ascii="仿宋" w:eastAsia="仿宋" w:hAnsi="仿宋"/>
          <w:color w:val="000000"/>
          <w:kern w:val="0"/>
          <w:sz w:val="28"/>
          <w:szCs w:val="28"/>
          <w:lang w:bidi="ar"/>
        </w:rPr>
        <w:t>2023</w:t>
      </w:r>
      <w:r>
        <w:rPr>
          <w:rFonts w:ascii="仿宋" w:eastAsia="仿宋" w:hAnsi="仿宋" w:hint="eastAsia"/>
          <w:color w:val="000000"/>
          <w:kern w:val="0"/>
          <w:sz w:val="28"/>
          <w:szCs w:val="28"/>
          <w:lang w:bidi="ar"/>
        </w:rPr>
        <w:t>年毕业生去向</w:t>
      </w:r>
    </w:p>
    <w:tbl>
      <w:tblPr>
        <w:tblStyle w:val="a8"/>
        <w:tblW w:w="8500" w:type="dxa"/>
        <w:tblLook w:val="04A0" w:firstRow="1" w:lastRow="0" w:firstColumn="1" w:lastColumn="0" w:noHBand="0" w:noVBand="1"/>
      </w:tblPr>
      <w:tblGrid>
        <w:gridCol w:w="1659"/>
        <w:gridCol w:w="1455"/>
        <w:gridCol w:w="1984"/>
        <w:gridCol w:w="2552"/>
        <w:gridCol w:w="850"/>
      </w:tblGrid>
      <w:tr w:rsidR="000A42A8" w:rsidTr="00800FC8">
        <w:tc>
          <w:tcPr>
            <w:tcW w:w="1659"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毕业生人数</w:t>
            </w:r>
          </w:p>
        </w:tc>
        <w:tc>
          <w:tcPr>
            <w:tcW w:w="1455"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升学人数</w:t>
            </w:r>
          </w:p>
        </w:tc>
        <w:tc>
          <w:tcPr>
            <w:tcW w:w="1984"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直接就业人数</w:t>
            </w:r>
          </w:p>
        </w:tc>
        <w:tc>
          <w:tcPr>
            <w:tcW w:w="2552"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不就业拟升学人数</w:t>
            </w:r>
          </w:p>
        </w:tc>
        <w:tc>
          <w:tcPr>
            <w:tcW w:w="850"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其他</w:t>
            </w:r>
          </w:p>
        </w:tc>
      </w:tr>
      <w:tr w:rsidR="000A42A8" w:rsidTr="00800FC8">
        <w:tc>
          <w:tcPr>
            <w:tcW w:w="1659"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2</w:t>
            </w:r>
            <w:r>
              <w:rPr>
                <w:rFonts w:ascii="仿宋" w:eastAsia="仿宋" w:hAnsi="仿宋"/>
                <w:color w:val="000000"/>
                <w:kern w:val="0"/>
                <w:sz w:val="28"/>
                <w:szCs w:val="28"/>
                <w:lang w:bidi="ar"/>
              </w:rPr>
              <w:t>0</w:t>
            </w:r>
          </w:p>
        </w:tc>
        <w:tc>
          <w:tcPr>
            <w:tcW w:w="1455"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1</w:t>
            </w:r>
            <w:r>
              <w:rPr>
                <w:rFonts w:ascii="仿宋" w:eastAsia="仿宋" w:hAnsi="仿宋"/>
                <w:color w:val="000000"/>
                <w:kern w:val="0"/>
                <w:sz w:val="28"/>
                <w:szCs w:val="28"/>
                <w:lang w:bidi="ar"/>
              </w:rPr>
              <w:t>4</w:t>
            </w:r>
          </w:p>
        </w:tc>
        <w:tc>
          <w:tcPr>
            <w:tcW w:w="1984"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3</w:t>
            </w:r>
          </w:p>
        </w:tc>
        <w:tc>
          <w:tcPr>
            <w:tcW w:w="2552"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2</w:t>
            </w:r>
          </w:p>
        </w:tc>
        <w:tc>
          <w:tcPr>
            <w:tcW w:w="850" w:type="dxa"/>
          </w:tcPr>
          <w:p w:rsidR="000A42A8" w:rsidRDefault="000A42A8" w:rsidP="00800FC8">
            <w:pPr>
              <w:spacing w:line="360" w:lineRule="auto"/>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1</w:t>
            </w:r>
          </w:p>
        </w:tc>
      </w:tr>
    </w:tbl>
    <w:p w:rsidR="00B97BBF" w:rsidRPr="00D34F8E" w:rsidRDefault="00B97BBF" w:rsidP="00D34F8E">
      <w:pPr>
        <w:spacing w:line="360" w:lineRule="auto"/>
        <w:rPr>
          <w:rFonts w:ascii="仿宋" w:eastAsia="仿宋" w:hAnsi="仿宋" w:cs="仿宋"/>
          <w:b/>
          <w:bCs/>
          <w:snapToGrid w:val="0"/>
          <w:kern w:val="0"/>
          <w:sz w:val="28"/>
          <w:szCs w:val="28"/>
        </w:rPr>
      </w:pPr>
      <w:r w:rsidRPr="00D34F8E">
        <w:rPr>
          <w:rFonts w:ascii="仿宋" w:eastAsia="仿宋" w:hAnsi="仿宋" w:cs="仿宋" w:hint="eastAsia"/>
          <w:b/>
          <w:bCs/>
          <w:snapToGrid w:val="0"/>
          <w:kern w:val="0"/>
          <w:sz w:val="28"/>
          <w:szCs w:val="28"/>
        </w:rPr>
        <w:t>2</w:t>
      </w:r>
      <w:r w:rsidRPr="00D34F8E">
        <w:rPr>
          <w:rFonts w:ascii="仿宋" w:eastAsia="仿宋" w:hAnsi="仿宋" w:cs="仿宋"/>
          <w:b/>
          <w:bCs/>
          <w:snapToGrid w:val="0"/>
          <w:kern w:val="0"/>
          <w:sz w:val="28"/>
          <w:szCs w:val="28"/>
        </w:rPr>
        <w:t xml:space="preserve">.3 </w:t>
      </w:r>
      <w:r w:rsidRPr="00D34F8E">
        <w:rPr>
          <w:rFonts w:ascii="仿宋" w:eastAsia="仿宋" w:hAnsi="仿宋" w:cs="仿宋" w:hint="eastAsia"/>
          <w:b/>
          <w:bCs/>
          <w:snapToGrid w:val="0"/>
          <w:kern w:val="0"/>
          <w:sz w:val="28"/>
          <w:szCs w:val="28"/>
        </w:rPr>
        <w:t>教育教学质量</w:t>
      </w:r>
    </w:p>
    <w:p w:rsidR="00B97BBF" w:rsidRPr="00D34F8E" w:rsidRDefault="00B97BBF" w:rsidP="00D34F8E">
      <w:pPr>
        <w:spacing w:line="360" w:lineRule="auto"/>
        <w:rPr>
          <w:rFonts w:ascii="仿宋" w:eastAsia="仿宋" w:hAnsi="仿宋" w:cs="仿宋"/>
          <w:b/>
          <w:bCs/>
          <w:snapToGrid w:val="0"/>
          <w:kern w:val="0"/>
          <w:sz w:val="28"/>
          <w:szCs w:val="28"/>
        </w:rPr>
      </w:pPr>
      <w:r w:rsidRPr="00D34F8E">
        <w:rPr>
          <w:rFonts w:ascii="仿宋" w:eastAsia="仿宋" w:hAnsi="仿宋" w:cs="仿宋" w:hint="eastAsia"/>
          <w:b/>
          <w:bCs/>
          <w:snapToGrid w:val="0"/>
          <w:kern w:val="0"/>
          <w:sz w:val="28"/>
          <w:szCs w:val="28"/>
        </w:rPr>
        <w:t>2</w:t>
      </w:r>
      <w:r w:rsidRPr="00D34F8E">
        <w:rPr>
          <w:rFonts w:ascii="仿宋" w:eastAsia="仿宋" w:hAnsi="仿宋" w:cs="仿宋"/>
          <w:b/>
          <w:bCs/>
          <w:snapToGrid w:val="0"/>
          <w:kern w:val="0"/>
          <w:sz w:val="28"/>
          <w:szCs w:val="28"/>
        </w:rPr>
        <w:t xml:space="preserve">.3.1 </w:t>
      </w:r>
      <w:r w:rsidRPr="00D34F8E">
        <w:rPr>
          <w:rFonts w:ascii="仿宋" w:eastAsia="仿宋" w:hAnsi="仿宋" w:cs="仿宋" w:hint="eastAsia"/>
          <w:b/>
          <w:bCs/>
          <w:snapToGrid w:val="0"/>
          <w:kern w:val="0"/>
          <w:sz w:val="28"/>
          <w:szCs w:val="28"/>
        </w:rPr>
        <w:t>专业建设</w:t>
      </w:r>
    </w:p>
    <w:p w:rsidR="00B97BBF" w:rsidRDefault="00B97BBF" w:rsidP="00AE6C3F">
      <w:pPr>
        <w:spacing w:line="360" w:lineRule="auto"/>
        <w:ind w:firstLineChars="200" w:firstLine="560"/>
        <w:rPr>
          <w:rFonts w:ascii="仿宋" w:eastAsia="仿宋" w:hAnsi="仿宋" w:cs="仿宋"/>
          <w:bCs/>
          <w:sz w:val="28"/>
          <w:szCs w:val="28"/>
        </w:rPr>
      </w:pPr>
      <w:r w:rsidRPr="00B97BBF">
        <w:rPr>
          <w:rFonts w:ascii="仿宋" w:eastAsia="仿宋" w:hAnsi="仿宋" w:cs="仿宋" w:hint="eastAsia"/>
          <w:bCs/>
          <w:sz w:val="28"/>
          <w:szCs w:val="28"/>
        </w:rPr>
        <w:t>专业建设是学校发展的核心，是提高教育教学质量和办学效益的常规和基础性工作。学校在对当地资源优势、经济发展规划、产业结构调整、人才需求状况和学生实际等要素进行综合分析和研究的基础上，进一步优化专业设计，提高专业目标定位的准确性，积极搭建以学校为主导，企业深度参与的教学、科研、评价平台，并建立专业建设督导机制，促进专业建设品位不断提升。</w:t>
      </w:r>
    </w:p>
    <w:p w:rsidR="000A42A8" w:rsidRPr="00D34F8E" w:rsidRDefault="00B97BBF" w:rsidP="00D34F8E">
      <w:pPr>
        <w:spacing w:line="360" w:lineRule="auto"/>
        <w:rPr>
          <w:rFonts w:ascii="仿宋" w:eastAsia="仿宋" w:hAnsi="仿宋" w:cs="仿宋"/>
          <w:b/>
          <w:bCs/>
          <w:sz w:val="28"/>
          <w:szCs w:val="28"/>
        </w:rPr>
      </w:pPr>
      <w:r w:rsidRPr="00D34F8E">
        <w:rPr>
          <w:rFonts w:ascii="仿宋" w:eastAsia="仿宋" w:hAnsi="仿宋" w:cs="仿宋" w:hint="eastAsia"/>
          <w:b/>
          <w:bCs/>
          <w:sz w:val="28"/>
          <w:szCs w:val="28"/>
        </w:rPr>
        <w:t>2</w:t>
      </w:r>
      <w:r w:rsidRPr="00D34F8E">
        <w:rPr>
          <w:rFonts w:ascii="仿宋" w:eastAsia="仿宋" w:hAnsi="仿宋" w:cs="仿宋"/>
          <w:b/>
          <w:bCs/>
          <w:sz w:val="28"/>
          <w:szCs w:val="28"/>
        </w:rPr>
        <w:t xml:space="preserve">.3.2 </w:t>
      </w:r>
      <w:r w:rsidRPr="00D34F8E">
        <w:rPr>
          <w:rFonts w:ascii="仿宋" w:eastAsia="仿宋" w:hAnsi="仿宋" w:cs="仿宋" w:hint="eastAsia"/>
          <w:b/>
          <w:bCs/>
          <w:sz w:val="28"/>
          <w:szCs w:val="28"/>
        </w:rPr>
        <w:t>课程建设</w:t>
      </w:r>
    </w:p>
    <w:p w:rsidR="00B97BBF" w:rsidRPr="000A42A8" w:rsidRDefault="00B97BBF" w:rsidP="000A42A8">
      <w:pPr>
        <w:spacing w:line="360" w:lineRule="auto"/>
        <w:ind w:firstLineChars="200" w:firstLine="560"/>
        <w:rPr>
          <w:rFonts w:ascii="仿宋" w:eastAsia="仿宋" w:hAnsi="仿宋" w:cs="仿宋"/>
          <w:bCs/>
          <w:sz w:val="28"/>
          <w:szCs w:val="28"/>
        </w:rPr>
      </w:pPr>
      <w:r w:rsidRPr="000A42A8">
        <w:rPr>
          <w:rFonts w:ascii="仿宋" w:eastAsia="仿宋" w:hAnsi="仿宋" w:cs="仿宋" w:hint="eastAsia"/>
          <w:bCs/>
          <w:sz w:val="28"/>
          <w:szCs w:val="28"/>
        </w:rPr>
        <w:t>课程设置与开发能体现中等职业学校办学模式和特色，关系着学校发展的方向。学校以学生为中心，以学生终身发展的实际需求为导向，围绕工艺美术的相关内容，进行课程的开发与设置，同时还开设了装裱、图文印刷、油画等相关课程，给学生更多自主选择的空间，关注学生的个性化发展。同时学校的课程设置还充分考虑到了教师角色转换，即由执行者转变为课程开发的参与者、设计者、实施者和考评者，教师通过加强学习，具备课程意识和课程开发能力，加强学科学习与专业技能提升，更新职业教育观念，提高自身的教育教学能力，从而促进课程建设质量的提升。</w:t>
      </w:r>
    </w:p>
    <w:p w:rsidR="00C66943" w:rsidRPr="00D34F8E" w:rsidRDefault="00B97BBF" w:rsidP="00D34F8E">
      <w:pPr>
        <w:spacing w:line="360" w:lineRule="auto"/>
        <w:rPr>
          <w:rFonts w:ascii="仿宋" w:eastAsia="仿宋" w:hAnsi="仿宋" w:cs="仿宋"/>
          <w:b/>
          <w:bCs/>
          <w:sz w:val="28"/>
          <w:szCs w:val="28"/>
        </w:rPr>
      </w:pPr>
      <w:r w:rsidRPr="00D34F8E">
        <w:rPr>
          <w:rFonts w:ascii="仿宋" w:eastAsia="仿宋" w:hAnsi="仿宋" w:cs="仿宋" w:hint="eastAsia"/>
          <w:b/>
          <w:bCs/>
          <w:sz w:val="28"/>
          <w:szCs w:val="28"/>
        </w:rPr>
        <w:t>2</w:t>
      </w:r>
      <w:r w:rsidRPr="00D34F8E">
        <w:rPr>
          <w:rFonts w:ascii="仿宋" w:eastAsia="仿宋" w:hAnsi="仿宋" w:cs="仿宋"/>
          <w:b/>
          <w:bCs/>
          <w:sz w:val="28"/>
          <w:szCs w:val="28"/>
        </w:rPr>
        <w:t xml:space="preserve">.3.3 </w:t>
      </w:r>
      <w:r w:rsidRPr="00D34F8E">
        <w:rPr>
          <w:rFonts w:ascii="仿宋" w:eastAsia="仿宋" w:hAnsi="仿宋" w:cs="仿宋" w:hint="eastAsia"/>
          <w:b/>
          <w:bCs/>
          <w:sz w:val="28"/>
          <w:szCs w:val="28"/>
        </w:rPr>
        <w:t>教学方法改革</w:t>
      </w:r>
    </w:p>
    <w:p w:rsidR="000A42A8" w:rsidRPr="00D34F8E" w:rsidRDefault="000A42A8" w:rsidP="00D34F8E">
      <w:pPr>
        <w:spacing w:line="360" w:lineRule="auto"/>
        <w:ind w:firstLineChars="200" w:firstLine="422"/>
        <w:rPr>
          <w:rFonts w:ascii="仿宋" w:eastAsia="仿宋" w:hAnsi="仿宋" w:cs="仿宋"/>
          <w:bCs/>
          <w:sz w:val="28"/>
          <w:szCs w:val="28"/>
        </w:rPr>
      </w:pPr>
      <w:r>
        <w:rPr>
          <w:rFonts w:ascii="仿宋" w:eastAsia="仿宋" w:hAnsi="仿宋" w:cs="Times New Roman" w:hint="eastAsia"/>
          <w:b/>
          <w:bCs/>
          <w:color w:val="000000" w:themeColor="text1"/>
        </w:rPr>
        <w:lastRenderedPageBreak/>
        <w:t xml:space="preserve"> </w:t>
      </w:r>
      <w:r>
        <w:rPr>
          <w:rFonts w:ascii="仿宋" w:eastAsia="仿宋" w:hAnsi="仿宋" w:cs="Times New Roman"/>
          <w:b/>
          <w:bCs/>
          <w:color w:val="000000" w:themeColor="text1"/>
        </w:rPr>
        <w:t xml:space="preserve"> </w:t>
      </w:r>
      <w:r w:rsidRPr="00D34F8E">
        <w:rPr>
          <w:rFonts w:ascii="仿宋" w:eastAsia="仿宋" w:hAnsi="仿宋" w:cs="仿宋" w:hint="eastAsia"/>
          <w:bCs/>
          <w:sz w:val="28"/>
          <w:szCs w:val="28"/>
        </w:rPr>
        <w:t>为进一步深化教学改革，使教学改革更趋于合理性，更符合我校实际，我校每个学期开展了“课堂教学观摩活动”。由高级教师组成的听评课小组，对相关教师的课进行了听评，并鼓励教师积极参加省市各项大赛和培训，学习优秀教师经验，提升教育教学水平，为本校的教学改革再谋新计。</w:t>
      </w:r>
    </w:p>
    <w:p w:rsidR="000A42A8" w:rsidRPr="00D34F8E" w:rsidRDefault="00B97BBF" w:rsidP="00D34F8E">
      <w:pPr>
        <w:spacing w:line="360" w:lineRule="auto"/>
        <w:rPr>
          <w:rFonts w:ascii="仿宋" w:eastAsia="仿宋" w:hAnsi="仿宋" w:cs="仿宋"/>
          <w:b/>
          <w:bCs/>
          <w:sz w:val="28"/>
          <w:szCs w:val="28"/>
        </w:rPr>
      </w:pPr>
      <w:r w:rsidRPr="00D34F8E">
        <w:rPr>
          <w:rFonts w:ascii="仿宋" w:eastAsia="仿宋" w:hAnsi="仿宋" w:cs="仿宋" w:hint="eastAsia"/>
          <w:b/>
          <w:bCs/>
          <w:sz w:val="28"/>
          <w:szCs w:val="28"/>
        </w:rPr>
        <w:t>2</w:t>
      </w:r>
      <w:r w:rsidRPr="00D34F8E">
        <w:rPr>
          <w:rFonts w:ascii="仿宋" w:eastAsia="仿宋" w:hAnsi="仿宋" w:cs="仿宋"/>
          <w:b/>
          <w:bCs/>
          <w:sz w:val="28"/>
          <w:szCs w:val="28"/>
        </w:rPr>
        <w:t>.3.4</w:t>
      </w:r>
      <w:r w:rsidR="00C66943" w:rsidRPr="00D34F8E">
        <w:rPr>
          <w:rFonts w:ascii="仿宋" w:eastAsia="仿宋" w:hAnsi="仿宋" w:cs="仿宋"/>
          <w:b/>
          <w:bCs/>
          <w:sz w:val="28"/>
          <w:szCs w:val="28"/>
        </w:rPr>
        <w:t xml:space="preserve"> </w:t>
      </w:r>
      <w:r w:rsidR="000A42A8" w:rsidRPr="00D34F8E">
        <w:rPr>
          <w:rFonts w:ascii="仿宋" w:eastAsia="仿宋" w:hAnsi="仿宋" w:cs="仿宋" w:hint="eastAsia"/>
          <w:b/>
          <w:bCs/>
          <w:sz w:val="28"/>
          <w:szCs w:val="28"/>
        </w:rPr>
        <w:t>教材建设</w:t>
      </w:r>
    </w:p>
    <w:p w:rsidR="000A42A8" w:rsidRPr="00D34F8E" w:rsidRDefault="000A42A8" w:rsidP="00D34F8E">
      <w:pPr>
        <w:spacing w:line="360" w:lineRule="auto"/>
        <w:ind w:firstLineChars="200" w:firstLine="560"/>
        <w:rPr>
          <w:rFonts w:ascii="仿宋" w:eastAsia="仿宋" w:hAnsi="仿宋" w:cs="仿宋"/>
          <w:bCs/>
          <w:sz w:val="28"/>
          <w:szCs w:val="28"/>
        </w:rPr>
      </w:pPr>
      <w:r w:rsidRPr="00D34F8E">
        <w:rPr>
          <w:rFonts w:ascii="仿宋" w:eastAsia="仿宋" w:hAnsi="仿宋" w:cs="仿宋" w:hint="eastAsia"/>
          <w:bCs/>
          <w:sz w:val="28"/>
          <w:szCs w:val="28"/>
        </w:rPr>
        <w:t>学校认真落实中等职业学校专业教学标准和国家规划教师使用的管理规定，所使用的国家课程教材均为教育部审定通过的国家课程教材，不存在校本课程教材、境外课程教材替代国家课程教材的情况，没有使用未经审定的教材等违规违法行为。今后，学校将继续严格执行相关规定，征订教材，扎实使用。同时，积极开发听障学生的教材，并做好审核备案工作。</w:t>
      </w:r>
    </w:p>
    <w:p w:rsidR="00C66943" w:rsidRPr="00D34F8E" w:rsidRDefault="000A42A8" w:rsidP="00D34F8E">
      <w:pPr>
        <w:spacing w:line="360" w:lineRule="auto"/>
        <w:rPr>
          <w:rFonts w:ascii="仿宋" w:eastAsia="仿宋" w:hAnsi="仿宋" w:cs="仿宋"/>
          <w:b/>
          <w:bCs/>
          <w:sz w:val="28"/>
          <w:szCs w:val="28"/>
        </w:rPr>
      </w:pPr>
      <w:r w:rsidRPr="00D34F8E">
        <w:rPr>
          <w:rFonts w:ascii="仿宋" w:eastAsia="仿宋" w:hAnsi="仿宋" w:cs="仿宋" w:hint="eastAsia"/>
          <w:b/>
          <w:bCs/>
          <w:sz w:val="28"/>
          <w:szCs w:val="28"/>
        </w:rPr>
        <w:t>2</w:t>
      </w:r>
      <w:r w:rsidRPr="00D34F8E">
        <w:rPr>
          <w:rFonts w:ascii="仿宋" w:eastAsia="仿宋" w:hAnsi="仿宋" w:cs="仿宋"/>
          <w:b/>
          <w:bCs/>
          <w:sz w:val="28"/>
          <w:szCs w:val="28"/>
        </w:rPr>
        <w:t xml:space="preserve">.3.5 </w:t>
      </w:r>
      <w:r w:rsidR="00C66943" w:rsidRPr="00D34F8E">
        <w:rPr>
          <w:rFonts w:ascii="仿宋" w:eastAsia="仿宋" w:hAnsi="仿宋" w:cs="仿宋" w:hint="eastAsia"/>
          <w:b/>
          <w:bCs/>
          <w:sz w:val="28"/>
          <w:szCs w:val="28"/>
        </w:rPr>
        <w:t>数字化教学资源</w:t>
      </w:r>
    </w:p>
    <w:p w:rsidR="00800FC8" w:rsidRPr="00C66943" w:rsidRDefault="00C66943" w:rsidP="00AE6C3F">
      <w:pPr>
        <w:spacing w:line="360" w:lineRule="auto"/>
        <w:ind w:firstLineChars="200" w:firstLine="560"/>
        <w:rPr>
          <w:rFonts w:ascii="仿宋" w:eastAsia="仿宋" w:hAnsi="仿宋" w:cs="仿宋"/>
          <w:bCs/>
          <w:sz w:val="28"/>
          <w:szCs w:val="28"/>
        </w:rPr>
      </w:pPr>
      <w:r w:rsidRPr="00C66943">
        <w:rPr>
          <w:rFonts w:ascii="仿宋" w:eastAsia="仿宋" w:hAnsi="仿宋" w:cs="仿宋" w:hint="eastAsia"/>
          <w:bCs/>
          <w:sz w:val="28"/>
          <w:szCs w:val="28"/>
        </w:rPr>
        <w:t>数字化教学资源的建设试管学校的发展，采取合理措施促进相关建设是提高教育水平的关键。首先，教师作为教学的主体，在数字化资源使用上占据重要地位，因此打造具备良好信息素养的教师队伍是前提条件，学校</w:t>
      </w:r>
      <w:r w:rsidR="00800FC8">
        <w:rPr>
          <w:rFonts w:ascii="仿宋" w:eastAsia="仿宋" w:hAnsi="仿宋" w:cs="仿宋" w:hint="eastAsia"/>
          <w:bCs/>
          <w:sz w:val="28"/>
          <w:szCs w:val="28"/>
        </w:rPr>
        <w:t>鼓励</w:t>
      </w:r>
      <w:r w:rsidRPr="00C66943">
        <w:rPr>
          <w:rFonts w:ascii="仿宋" w:eastAsia="仿宋" w:hAnsi="仿宋" w:cs="仿宋" w:hint="eastAsia"/>
          <w:bCs/>
          <w:sz w:val="28"/>
          <w:szCs w:val="28"/>
        </w:rPr>
        <w:t>教师参与到数字化教学资源的建设过程中来，同时加强教师培训力度，通过持续的学习，帮助教师迅速提升数字化教学素养。其次，通过整合现有数字化教学资源，收集高质量教学资源，加强数字教学资源的建设。</w:t>
      </w:r>
      <w:r w:rsidR="00B97BBF" w:rsidRPr="00C66943">
        <w:rPr>
          <w:rFonts w:ascii="仿宋" w:eastAsia="仿宋" w:hAnsi="仿宋" w:cs="仿宋"/>
          <w:bCs/>
          <w:sz w:val="28"/>
          <w:szCs w:val="28"/>
        </w:rPr>
        <w:t xml:space="preserve"> </w:t>
      </w:r>
    </w:p>
    <w:p w:rsidR="00B97BBF" w:rsidRPr="00D34F8E" w:rsidRDefault="00C66943" w:rsidP="00D34F8E">
      <w:pPr>
        <w:spacing w:line="360" w:lineRule="auto"/>
        <w:rPr>
          <w:rFonts w:ascii="仿宋" w:eastAsia="仿宋" w:hAnsi="仿宋" w:cs="仿宋"/>
          <w:b/>
          <w:bCs/>
          <w:sz w:val="28"/>
          <w:szCs w:val="28"/>
        </w:rPr>
      </w:pPr>
      <w:r w:rsidRPr="00D34F8E">
        <w:rPr>
          <w:rFonts w:ascii="仿宋" w:eastAsia="仿宋" w:hAnsi="仿宋" w:cs="仿宋" w:hint="eastAsia"/>
          <w:b/>
          <w:bCs/>
          <w:sz w:val="28"/>
          <w:szCs w:val="28"/>
        </w:rPr>
        <w:t>2</w:t>
      </w:r>
      <w:r w:rsidRPr="00D34F8E">
        <w:rPr>
          <w:rFonts w:ascii="仿宋" w:eastAsia="仿宋" w:hAnsi="仿宋" w:cs="仿宋"/>
          <w:b/>
          <w:bCs/>
          <w:sz w:val="28"/>
          <w:szCs w:val="28"/>
        </w:rPr>
        <w:t>.3.</w:t>
      </w:r>
      <w:r w:rsidR="000A42A8" w:rsidRPr="00D34F8E">
        <w:rPr>
          <w:rFonts w:ascii="仿宋" w:eastAsia="仿宋" w:hAnsi="仿宋" w:cs="仿宋"/>
          <w:b/>
          <w:bCs/>
          <w:sz w:val="28"/>
          <w:szCs w:val="28"/>
        </w:rPr>
        <w:t>6</w:t>
      </w:r>
      <w:r w:rsidRPr="00D34F8E">
        <w:rPr>
          <w:rFonts w:ascii="仿宋" w:eastAsia="仿宋" w:hAnsi="仿宋" w:cs="仿宋"/>
          <w:b/>
          <w:bCs/>
          <w:sz w:val="28"/>
          <w:szCs w:val="28"/>
        </w:rPr>
        <w:t xml:space="preserve"> </w:t>
      </w:r>
      <w:r w:rsidRPr="00D34F8E">
        <w:rPr>
          <w:rFonts w:ascii="仿宋" w:eastAsia="仿宋" w:hAnsi="仿宋" w:cs="仿宋" w:hint="eastAsia"/>
          <w:b/>
          <w:bCs/>
          <w:sz w:val="28"/>
          <w:szCs w:val="28"/>
        </w:rPr>
        <w:t>师资队伍</w:t>
      </w:r>
    </w:p>
    <w:p w:rsidR="00C66943" w:rsidRPr="00D34F8E" w:rsidRDefault="00800FC8" w:rsidP="00D34F8E">
      <w:pPr>
        <w:pStyle w:val="2"/>
        <w:adjustRightInd w:val="0"/>
        <w:snapToGrid w:val="0"/>
        <w:spacing w:before="0" w:after="0" w:line="360" w:lineRule="auto"/>
        <w:rPr>
          <w:rFonts w:ascii="仿宋" w:eastAsia="仿宋" w:hAnsi="仿宋" w:cstheme="minorBidi"/>
          <w:b w:val="0"/>
          <w:bCs w:val="0"/>
          <w:color w:val="000000"/>
          <w:kern w:val="0"/>
          <w:sz w:val="28"/>
          <w:szCs w:val="28"/>
          <w:lang w:bidi="ar"/>
        </w:rPr>
      </w:pPr>
      <w:r>
        <w:rPr>
          <w:rFonts w:ascii="仿宋" w:eastAsia="仿宋" w:hAnsi="仿宋" w:cstheme="minorBidi" w:hint="eastAsia"/>
          <w:b w:val="0"/>
          <w:bCs w:val="0"/>
          <w:color w:val="000000"/>
          <w:kern w:val="0"/>
          <w:sz w:val="28"/>
          <w:szCs w:val="28"/>
          <w:lang w:bidi="ar"/>
        </w:rPr>
        <w:lastRenderedPageBreak/>
        <w:t xml:space="preserve"> </w:t>
      </w:r>
      <w:r>
        <w:rPr>
          <w:rFonts w:ascii="仿宋" w:eastAsia="仿宋" w:hAnsi="仿宋" w:cstheme="minorBidi"/>
          <w:b w:val="0"/>
          <w:bCs w:val="0"/>
          <w:color w:val="000000"/>
          <w:kern w:val="0"/>
          <w:sz w:val="28"/>
          <w:szCs w:val="28"/>
          <w:lang w:bidi="ar"/>
        </w:rPr>
        <w:t xml:space="preserve">   </w:t>
      </w:r>
      <w:r w:rsidR="00C66943" w:rsidRPr="00D34F8E">
        <w:rPr>
          <w:rFonts w:ascii="仿宋" w:eastAsia="仿宋" w:hAnsi="仿宋" w:cstheme="minorBidi" w:hint="eastAsia"/>
          <w:b w:val="0"/>
          <w:bCs w:val="0"/>
          <w:color w:val="000000"/>
          <w:kern w:val="0"/>
          <w:sz w:val="28"/>
          <w:szCs w:val="28"/>
          <w:lang w:bidi="ar"/>
        </w:rPr>
        <w:t>本学年，学校共有专任教师20人。专任教师中硕士以上学位者有</w:t>
      </w:r>
      <w:r w:rsidR="000A42A8" w:rsidRPr="00D34F8E">
        <w:rPr>
          <w:rFonts w:ascii="仿宋" w:eastAsia="仿宋" w:hAnsi="仿宋" w:cstheme="minorBidi"/>
          <w:b w:val="0"/>
          <w:bCs w:val="0"/>
          <w:color w:val="000000"/>
          <w:kern w:val="0"/>
          <w:sz w:val="28"/>
          <w:szCs w:val="28"/>
          <w:lang w:bidi="ar"/>
        </w:rPr>
        <w:t>6</w:t>
      </w:r>
      <w:r w:rsidR="00C66943" w:rsidRPr="00D34F8E">
        <w:rPr>
          <w:rFonts w:ascii="仿宋" w:eastAsia="仿宋" w:hAnsi="仿宋" w:cstheme="minorBidi" w:hint="eastAsia"/>
          <w:b w:val="0"/>
          <w:bCs w:val="0"/>
          <w:color w:val="000000"/>
          <w:kern w:val="0"/>
          <w:sz w:val="28"/>
          <w:szCs w:val="28"/>
          <w:lang w:bidi="ar"/>
        </w:rPr>
        <w:t>人，本科学历以上教师有20人，高级职称教师</w:t>
      </w:r>
      <w:r w:rsidR="000A42A8" w:rsidRPr="00D34F8E">
        <w:rPr>
          <w:rFonts w:ascii="仿宋" w:eastAsia="仿宋" w:hAnsi="仿宋" w:cstheme="minorBidi"/>
          <w:b w:val="0"/>
          <w:bCs w:val="0"/>
          <w:color w:val="000000"/>
          <w:kern w:val="0"/>
          <w:sz w:val="28"/>
          <w:szCs w:val="28"/>
          <w:lang w:bidi="ar"/>
        </w:rPr>
        <w:t>3</w:t>
      </w:r>
      <w:r w:rsidR="00C66943" w:rsidRPr="00D34F8E">
        <w:rPr>
          <w:rFonts w:ascii="仿宋" w:eastAsia="仿宋" w:hAnsi="仿宋" w:cstheme="minorBidi" w:hint="eastAsia"/>
          <w:b w:val="0"/>
          <w:bCs w:val="0"/>
          <w:color w:val="000000"/>
          <w:kern w:val="0"/>
          <w:sz w:val="28"/>
          <w:szCs w:val="28"/>
          <w:lang w:bidi="ar"/>
        </w:rPr>
        <w:t>人。公共基础课教师有1</w:t>
      </w:r>
      <w:r w:rsidR="00C66943" w:rsidRPr="00D34F8E">
        <w:rPr>
          <w:rFonts w:ascii="仿宋" w:eastAsia="仿宋" w:hAnsi="仿宋" w:cstheme="minorBidi"/>
          <w:b w:val="0"/>
          <w:bCs w:val="0"/>
          <w:color w:val="000000"/>
          <w:kern w:val="0"/>
          <w:sz w:val="28"/>
          <w:szCs w:val="28"/>
          <w:lang w:bidi="ar"/>
        </w:rPr>
        <w:t>7</w:t>
      </w:r>
      <w:r w:rsidR="00C66943" w:rsidRPr="00D34F8E">
        <w:rPr>
          <w:rFonts w:ascii="仿宋" w:eastAsia="仿宋" w:hAnsi="仿宋" w:cstheme="minorBidi" w:hint="eastAsia"/>
          <w:b w:val="0"/>
          <w:bCs w:val="0"/>
          <w:color w:val="000000"/>
          <w:kern w:val="0"/>
          <w:sz w:val="28"/>
          <w:szCs w:val="28"/>
          <w:lang w:bidi="ar"/>
        </w:rPr>
        <w:t>人，其中思政课授课教师有1人；专业课程授课教师有</w:t>
      </w:r>
      <w:r w:rsidR="00C66943" w:rsidRPr="00D34F8E">
        <w:rPr>
          <w:rFonts w:ascii="仿宋" w:eastAsia="仿宋" w:hAnsi="仿宋" w:cstheme="minorBidi"/>
          <w:b w:val="0"/>
          <w:bCs w:val="0"/>
          <w:color w:val="000000"/>
          <w:kern w:val="0"/>
          <w:sz w:val="28"/>
          <w:szCs w:val="28"/>
          <w:lang w:bidi="ar"/>
        </w:rPr>
        <w:t>3</w:t>
      </w:r>
      <w:r w:rsidR="00C66943" w:rsidRPr="00D34F8E">
        <w:rPr>
          <w:rFonts w:ascii="仿宋" w:eastAsia="仿宋" w:hAnsi="仿宋" w:cstheme="minorBidi" w:hint="eastAsia"/>
          <w:b w:val="0"/>
          <w:bCs w:val="0"/>
          <w:color w:val="000000"/>
          <w:kern w:val="0"/>
          <w:sz w:val="28"/>
          <w:szCs w:val="28"/>
          <w:lang w:bidi="ar"/>
        </w:rPr>
        <w:t>人。</w:t>
      </w:r>
      <w:r w:rsidR="000A42A8" w:rsidRPr="00D34F8E">
        <w:rPr>
          <w:rFonts w:ascii="仿宋" w:eastAsia="仿宋" w:hAnsi="仿宋" w:cstheme="minorBidi" w:hint="eastAsia"/>
          <w:b w:val="0"/>
          <w:bCs w:val="0"/>
          <w:color w:val="000000"/>
          <w:kern w:val="0"/>
          <w:sz w:val="28"/>
          <w:szCs w:val="28"/>
          <w:lang w:bidi="ar"/>
        </w:rPr>
        <w:t>同时，学校鼓励教师外出参加教师素质提高计划项目，考取职业技能相关证书，以增强“双师型”团队力量。</w:t>
      </w:r>
    </w:p>
    <w:p w:rsidR="00C66943" w:rsidRPr="00D34F8E" w:rsidRDefault="00C66943" w:rsidP="00D34F8E">
      <w:pPr>
        <w:adjustRightInd w:val="0"/>
        <w:snapToGrid w:val="0"/>
        <w:spacing w:line="360" w:lineRule="auto"/>
        <w:rPr>
          <w:rFonts w:ascii="仿宋" w:eastAsia="仿宋" w:hAnsi="仿宋"/>
          <w:b/>
          <w:color w:val="000000"/>
          <w:kern w:val="0"/>
          <w:sz w:val="28"/>
          <w:szCs w:val="28"/>
          <w:lang w:bidi="ar"/>
        </w:rPr>
      </w:pPr>
      <w:r w:rsidRPr="00D34F8E">
        <w:rPr>
          <w:rFonts w:ascii="仿宋" w:eastAsia="仿宋" w:hAnsi="仿宋" w:hint="eastAsia"/>
          <w:b/>
          <w:color w:val="000000"/>
          <w:kern w:val="0"/>
          <w:sz w:val="28"/>
          <w:szCs w:val="28"/>
          <w:lang w:bidi="ar"/>
        </w:rPr>
        <w:t>2</w:t>
      </w:r>
      <w:r w:rsidRPr="00D34F8E">
        <w:rPr>
          <w:rFonts w:ascii="仿宋" w:eastAsia="仿宋" w:hAnsi="仿宋"/>
          <w:b/>
          <w:color w:val="000000"/>
          <w:kern w:val="0"/>
          <w:sz w:val="28"/>
          <w:szCs w:val="28"/>
          <w:lang w:bidi="ar"/>
        </w:rPr>
        <w:t>.3.</w:t>
      </w:r>
      <w:r w:rsidR="000A42A8" w:rsidRPr="00D34F8E">
        <w:rPr>
          <w:rFonts w:ascii="仿宋" w:eastAsia="仿宋" w:hAnsi="仿宋"/>
          <w:b/>
          <w:color w:val="000000"/>
          <w:kern w:val="0"/>
          <w:sz w:val="28"/>
          <w:szCs w:val="28"/>
          <w:lang w:bidi="ar"/>
        </w:rPr>
        <w:t>7</w:t>
      </w:r>
      <w:r w:rsidRPr="00D34F8E">
        <w:rPr>
          <w:rFonts w:ascii="仿宋" w:eastAsia="仿宋" w:hAnsi="仿宋"/>
          <w:b/>
          <w:color w:val="000000"/>
          <w:kern w:val="0"/>
          <w:sz w:val="28"/>
          <w:szCs w:val="28"/>
          <w:lang w:bidi="ar"/>
        </w:rPr>
        <w:t xml:space="preserve"> </w:t>
      </w:r>
      <w:r w:rsidRPr="00D34F8E">
        <w:rPr>
          <w:rFonts w:ascii="仿宋" w:eastAsia="仿宋" w:hAnsi="仿宋" w:hint="eastAsia"/>
          <w:b/>
          <w:color w:val="000000"/>
          <w:kern w:val="0"/>
          <w:sz w:val="28"/>
          <w:szCs w:val="28"/>
          <w:lang w:bidi="ar"/>
        </w:rPr>
        <w:t>校企双元育人</w:t>
      </w:r>
    </w:p>
    <w:p w:rsidR="00B97BBF" w:rsidRPr="00D34F8E" w:rsidRDefault="000A42A8" w:rsidP="00D34F8E">
      <w:pPr>
        <w:pStyle w:val="2"/>
        <w:adjustRightInd w:val="0"/>
        <w:snapToGrid w:val="0"/>
        <w:spacing w:before="0" w:after="0" w:line="360" w:lineRule="auto"/>
        <w:rPr>
          <w:rFonts w:ascii="仿宋" w:eastAsia="仿宋" w:hAnsi="仿宋" w:cstheme="minorBidi"/>
          <w:b w:val="0"/>
          <w:bCs w:val="0"/>
          <w:color w:val="000000"/>
          <w:kern w:val="0"/>
          <w:sz w:val="28"/>
          <w:szCs w:val="28"/>
          <w:lang w:bidi="ar"/>
        </w:rPr>
      </w:pPr>
      <w:r w:rsidRPr="00D34F8E">
        <w:rPr>
          <w:rFonts w:ascii="仿宋" w:eastAsia="仿宋" w:hAnsi="仿宋" w:cstheme="minorBidi" w:hint="eastAsia"/>
          <w:b w:val="0"/>
          <w:bCs w:val="0"/>
          <w:color w:val="000000"/>
          <w:kern w:val="0"/>
          <w:sz w:val="28"/>
          <w:szCs w:val="28"/>
          <w:lang w:bidi="ar"/>
        </w:rPr>
        <w:t xml:space="preserve"> </w:t>
      </w:r>
      <w:r w:rsidRPr="00D34F8E">
        <w:rPr>
          <w:rFonts w:ascii="仿宋" w:eastAsia="仿宋" w:hAnsi="仿宋" w:cstheme="minorBidi"/>
          <w:b w:val="0"/>
          <w:bCs w:val="0"/>
          <w:color w:val="000000"/>
          <w:kern w:val="0"/>
          <w:sz w:val="28"/>
          <w:szCs w:val="28"/>
          <w:lang w:bidi="ar"/>
        </w:rPr>
        <w:t xml:space="preserve">   </w:t>
      </w:r>
      <w:r w:rsidRPr="00D34F8E">
        <w:rPr>
          <w:rFonts w:ascii="仿宋" w:eastAsia="仿宋" w:hAnsi="仿宋" w:cstheme="minorBidi" w:hint="eastAsia"/>
          <w:b w:val="0"/>
          <w:bCs w:val="0"/>
          <w:color w:val="000000"/>
          <w:kern w:val="0"/>
          <w:sz w:val="28"/>
          <w:szCs w:val="28"/>
          <w:lang w:bidi="ar"/>
        </w:rPr>
        <w:t>学校多方实地考察，与企业合作，目前已与洲际酒店达成合作协议，开设酒店客房服务的社团，主要采取理论学习和实践操作的方式进行，每周由企业导师来校授课，为之后开设相关专业打下基础，有效提升人才培养与产业需求的契合度。</w:t>
      </w:r>
    </w:p>
    <w:p w:rsidR="00697C10" w:rsidRPr="00D34F8E" w:rsidRDefault="00531D10" w:rsidP="00D34F8E">
      <w:pPr>
        <w:adjustRightInd w:val="0"/>
        <w:snapToGrid w:val="0"/>
        <w:spacing w:line="360" w:lineRule="auto"/>
        <w:rPr>
          <w:rFonts w:ascii="仿宋" w:eastAsia="仿宋" w:hAnsi="仿宋"/>
          <w:b/>
          <w:color w:val="000000"/>
          <w:kern w:val="0"/>
          <w:sz w:val="28"/>
          <w:szCs w:val="28"/>
          <w:lang w:bidi="ar"/>
        </w:rPr>
      </w:pPr>
      <w:r w:rsidRPr="00D34F8E">
        <w:rPr>
          <w:rFonts w:ascii="仿宋" w:eastAsia="仿宋" w:hAnsi="仿宋" w:hint="eastAsia"/>
          <w:b/>
          <w:color w:val="000000"/>
          <w:kern w:val="0"/>
          <w:sz w:val="28"/>
          <w:szCs w:val="28"/>
          <w:lang w:bidi="ar"/>
        </w:rPr>
        <w:t>三</w:t>
      </w:r>
      <w:r w:rsidR="00697C10" w:rsidRPr="00D34F8E">
        <w:rPr>
          <w:rFonts w:ascii="仿宋" w:eastAsia="仿宋" w:hAnsi="仿宋" w:hint="eastAsia"/>
          <w:b/>
          <w:color w:val="000000"/>
          <w:kern w:val="0"/>
          <w:sz w:val="28"/>
          <w:szCs w:val="28"/>
          <w:lang w:bidi="ar"/>
        </w:rPr>
        <w:t>、</w:t>
      </w:r>
      <w:r w:rsidR="00697C10" w:rsidRPr="00D34F8E">
        <w:rPr>
          <w:rFonts w:ascii="仿宋" w:eastAsia="仿宋" w:hAnsi="仿宋"/>
          <w:b/>
          <w:color w:val="000000"/>
          <w:kern w:val="0"/>
          <w:sz w:val="28"/>
          <w:szCs w:val="28"/>
          <w:lang w:bidi="ar"/>
        </w:rPr>
        <w:t>服务贡献</w:t>
      </w:r>
    </w:p>
    <w:p w:rsidR="00D34F8E" w:rsidRDefault="000A42A8" w:rsidP="00D34F8E">
      <w:pPr>
        <w:spacing w:line="360" w:lineRule="auto"/>
        <w:rPr>
          <w:rFonts w:ascii="仿宋" w:eastAsia="仿宋" w:hAnsi="仿宋"/>
          <w:b/>
          <w:bCs/>
          <w:color w:val="000000"/>
          <w:kern w:val="0"/>
          <w:sz w:val="28"/>
          <w:szCs w:val="28"/>
          <w:lang w:bidi="ar"/>
        </w:rPr>
      </w:pPr>
      <w:r>
        <w:rPr>
          <w:rFonts w:ascii="仿宋" w:eastAsia="仿宋" w:hAnsi="仿宋" w:hint="eastAsia"/>
          <w:b/>
          <w:bCs/>
          <w:color w:val="000000"/>
          <w:kern w:val="0"/>
          <w:sz w:val="28"/>
          <w:szCs w:val="28"/>
          <w:lang w:bidi="ar"/>
        </w:rPr>
        <w:t>3</w:t>
      </w:r>
      <w:r>
        <w:rPr>
          <w:rFonts w:ascii="仿宋" w:eastAsia="仿宋" w:hAnsi="仿宋"/>
          <w:b/>
          <w:bCs/>
          <w:color w:val="000000"/>
          <w:kern w:val="0"/>
          <w:sz w:val="28"/>
          <w:szCs w:val="28"/>
          <w:lang w:bidi="ar"/>
        </w:rPr>
        <w:t>.1</w:t>
      </w:r>
      <w:r w:rsidR="00694C22" w:rsidRPr="00D90798">
        <w:rPr>
          <w:rFonts w:ascii="仿宋" w:eastAsia="仿宋" w:hAnsi="仿宋" w:hint="eastAsia"/>
          <w:b/>
          <w:bCs/>
          <w:color w:val="000000"/>
          <w:kern w:val="0"/>
          <w:sz w:val="28"/>
          <w:szCs w:val="28"/>
          <w:lang w:bidi="ar"/>
        </w:rPr>
        <w:t>服务地方发展</w:t>
      </w:r>
    </w:p>
    <w:p w:rsidR="00FB4597" w:rsidRPr="00D34F8E" w:rsidRDefault="000A42A8" w:rsidP="00D34F8E">
      <w:pPr>
        <w:spacing w:line="360" w:lineRule="auto"/>
        <w:rPr>
          <w:rFonts w:ascii="仿宋" w:eastAsia="仿宋" w:hAnsi="仿宋"/>
          <w:b/>
          <w:bCs/>
          <w:color w:val="000000"/>
          <w:kern w:val="0"/>
          <w:sz w:val="28"/>
          <w:szCs w:val="28"/>
          <w:lang w:bidi="ar"/>
        </w:rPr>
      </w:pPr>
      <w:r w:rsidRPr="00D34F8E">
        <w:rPr>
          <w:rFonts w:ascii="仿宋" w:eastAsia="仿宋" w:hAnsi="仿宋"/>
          <w:b/>
          <w:color w:val="000000"/>
          <w:kern w:val="0"/>
          <w:sz w:val="28"/>
          <w:szCs w:val="28"/>
          <w:lang w:bidi="ar"/>
        </w:rPr>
        <w:t>3.1.</w:t>
      </w:r>
      <w:r w:rsidR="005A74A2" w:rsidRPr="00D34F8E">
        <w:rPr>
          <w:rFonts w:ascii="仿宋" w:eastAsia="仿宋" w:hAnsi="仿宋" w:hint="eastAsia"/>
          <w:b/>
          <w:color w:val="000000"/>
          <w:kern w:val="0"/>
          <w:sz w:val="28"/>
          <w:szCs w:val="28"/>
          <w:lang w:bidi="ar"/>
        </w:rPr>
        <w:t>1</w:t>
      </w:r>
      <w:r w:rsidR="00FB4597" w:rsidRPr="00D34F8E">
        <w:rPr>
          <w:rFonts w:ascii="仿宋" w:eastAsia="仿宋" w:hAnsi="仿宋" w:hint="eastAsia"/>
          <w:b/>
          <w:color w:val="000000"/>
          <w:kern w:val="0"/>
          <w:sz w:val="28"/>
          <w:szCs w:val="28"/>
          <w:lang w:bidi="ar"/>
        </w:rPr>
        <w:t>名校+</w:t>
      </w:r>
      <w:r w:rsidR="00AE63CC" w:rsidRPr="00D34F8E">
        <w:rPr>
          <w:rFonts w:ascii="仿宋" w:eastAsia="仿宋" w:hAnsi="仿宋" w:hint="eastAsia"/>
          <w:b/>
          <w:color w:val="000000"/>
          <w:kern w:val="0"/>
          <w:sz w:val="28"/>
          <w:szCs w:val="28"/>
          <w:lang w:bidi="ar"/>
        </w:rPr>
        <w:t>之指导帮扶</w:t>
      </w:r>
    </w:p>
    <w:p w:rsidR="005A74A2" w:rsidRDefault="00694C22" w:rsidP="00297F0E">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学校与周至县特殊教育学校建立了名校+教育联合校，形成了长期的互帮互助关系，定期派学校骨干教师进行支教帮扶。</w:t>
      </w:r>
      <w:r w:rsidR="00FB4597" w:rsidRPr="00D90798">
        <w:rPr>
          <w:rFonts w:ascii="仿宋" w:eastAsia="仿宋" w:hAnsi="仿宋" w:hint="eastAsia"/>
          <w:color w:val="000000"/>
          <w:kern w:val="0"/>
          <w:sz w:val="28"/>
          <w:szCs w:val="28"/>
          <w:lang w:bidi="ar"/>
        </w:rPr>
        <w:t>今年分别有4位教师赴周至县特殊教育学校开展送教工作。</w:t>
      </w:r>
    </w:p>
    <w:p w:rsidR="001B5C9B" w:rsidRPr="001F52F3" w:rsidRDefault="001F52F3" w:rsidP="00297F0E">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1" name="图片 1" descr="C:\Users\Lenovo\Desktop\质量年报照片\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enovo\Desktop\质量年报照片\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sidR="000522A7">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2" name="图片 2" descr="C:\Users\Lenovo\Desktop\质量年报照片\Z4ISJHNJ~]`%NMJN`XP_TB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enovo\Desktop\质量年报照片\Z4ISJHNJ~]`%NMJN`XP_TB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D34F8E" w:rsidRDefault="000522A7" w:rsidP="00297F0E">
      <w:pPr>
        <w:spacing w:line="360" w:lineRule="auto"/>
        <w:ind w:firstLine="420"/>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 xml:space="preserve">骨干教师在授课 </w:t>
      </w:r>
      <w:r>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参与教师合影</w:t>
      </w:r>
    </w:p>
    <w:p w:rsidR="005A74A2" w:rsidRPr="00D34F8E" w:rsidRDefault="000A42A8" w:rsidP="00D34F8E">
      <w:pPr>
        <w:spacing w:line="360" w:lineRule="auto"/>
        <w:rPr>
          <w:rFonts w:ascii="仿宋" w:eastAsia="仿宋" w:hAnsi="仿宋"/>
          <w:b/>
          <w:color w:val="000000"/>
          <w:kern w:val="0"/>
          <w:sz w:val="28"/>
          <w:szCs w:val="28"/>
          <w:lang w:bidi="ar"/>
        </w:rPr>
      </w:pPr>
      <w:r w:rsidRPr="00D34F8E">
        <w:rPr>
          <w:rFonts w:ascii="仿宋" w:eastAsia="仿宋" w:hAnsi="仿宋"/>
          <w:b/>
          <w:color w:val="000000"/>
          <w:kern w:val="0"/>
          <w:sz w:val="28"/>
          <w:szCs w:val="28"/>
          <w:lang w:bidi="ar"/>
        </w:rPr>
        <w:t xml:space="preserve">3.1.2 </w:t>
      </w:r>
      <w:r w:rsidR="005A74A2" w:rsidRPr="00D34F8E">
        <w:rPr>
          <w:rFonts w:ascii="仿宋" w:eastAsia="仿宋" w:hAnsi="仿宋" w:hint="eastAsia"/>
          <w:b/>
          <w:color w:val="000000"/>
          <w:kern w:val="0"/>
          <w:sz w:val="28"/>
          <w:szCs w:val="28"/>
          <w:lang w:bidi="ar"/>
        </w:rPr>
        <w:t>名校长+</w:t>
      </w:r>
      <w:r w:rsidR="00AE63CC" w:rsidRPr="00D34F8E">
        <w:rPr>
          <w:rFonts w:ascii="仿宋" w:eastAsia="仿宋" w:hAnsi="仿宋" w:hint="eastAsia"/>
          <w:b/>
          <w:color w:val="000000"/>
          <w:kern w:val="0"/>
          <w:sz w:val="28"/>
          <w:szCs w:val="28"/>
          <w:lang w:bidi="ar"/>
        </w:rPr>
        <w:t>之示范引领</w:t>
      </w:r>
    </w:p>
    <w:p w:rsidR="00FB4597" w:rsidRDefault="00D34F8E" w:rsidP="00D34F8E">
      <w:pPr>
        <w:spacing w:line="360" w:lineRule="auto"/>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000A47B8" w:rsidRPr="00D90798">
        <w:rPr>
          <w:rFonts w:ascii="仿宋" w:eastAsia="仿宋" w:hAnsi="仿宋" w:hint="eastAsia"/>
          <w:color w:val="000000"/>
          <w:kern w:val="0"/>
          <w:sz w:val="28"/>
          <w:szCs w:val="28"/>
          <w:lang w:bidi="ar"/>
        </w:rPr>
        <w:t>本年度</w:t>
      </w:r>
      <w:r w:rsidR="00FB4597" w:rsidRPr="00D90798">
        <w:rPr>
          <w:rFonts w:ascii="仿宋" w:eastAsia="仿宋" w:hAnsi="仿宋" w:hint="eastAsia"/>
          <w:color w:val="000000"/>
          <w:kern w:val="0"/>
          <w:sz w:val="28"/>
          <w:szCs w:val="28"/>
          <w:lang w:bidi="ar"/>
        </w:rPr>
        <w:t>借助名校长+这一平台，</w:t>
      </w:r>
      <w:r w:rsidR="000A47B8" w:rsidRPr="00D90798">
        <w:rPr>
          <w:rFonts w:ascii="仿宋" w:eastAsia="仿宋" w:hAnsi="仿宋" w:hint="eastAsia"/>
          <w:color w:val="000000"/>
          <w:kern w:val="0"/>
          <w:sz w:val="28"/>
          <w:szCs w:val="28"/>
          <w:lang w:bidi="ar"/>
        </w:rPr>
        <w:t>在示范引领和区域带动方面做出</w:t>
      </w:r>
      <w:r w:rsidR="000A47B8" w:rsidRPr="00D90798">
        <w:rPr>
          <w:rFonts w:ascii="仿宋" w:eastAsia="仿宋" w:hAnsi="仿宋" w:hint="eastAsia"/>
          <w:color w:val="000000"/>
          <w:kern w:val="0"/>
          <w:sz w:val="28"/>
          <w:szCs w:val="28"/>
          <w:lang w:bidi="ar"/>
        </w:rPr>
        <w:lastRenderedPageBreak/>
        <w:t>了一定成效。例如，名校长+主持人杨建科校长</w:t>
      </w:r>
      <w:r w:rsidR="00FB4597" w:rsidRPr="00D90798">
        <w:rPr>
          <w:rFonts w:ascii="仿宋" w:eastAsia="仿宋" w:hAnsi="仿宋" w:hint="eastAsia"/>
          <w:color w:val="000000"/>
          <w:kern w:val="0"/>
          <w:sz w:val="28"/>
          <w:szCs w:val="28"/>
          <w:lang w:bidi="ar"/>
        </w:rPr>
        <w:t>在“西商教育同行管理者能力提升培训”和陕西省特殊教育教学指导专委会2023年度工作会上做了主题讲座。作为陕西省基础教育指导委员会特殊教育主任委员，牵头协调，在汉中市特殊教育学校成功举办了陕西省特殊教育教学指导专委会2023年度工作会，各参会委员结合本市特殊教育的发展做了深入的主题交流。作为陕西省听障教育联盟的发起人，牵头协调在安康阳光学校成功举办了陕西省听障教育教学研究联合体2023年精品课线下交流展示活动，来自10个所学校的教师近50名教师参与了此次主题活动。</w:t>
      </w:r>
    </w:p>
    <w:p w:rsidR="001F52F3" w:rsidRPr="00D90798" w:rsidRDefault="001F52F3" w:rsidP="00297F0E">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3" name="图片 3" descr="C:\Users\Lenovo\Desktop\质量年报照片\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enovo\Desktop\质量年报照片\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sidR="000522A7">
        <w:rPr>
          <w:rFonts w:ascii="仿宋" w:eastAsia="仿宋" w:hAnsi="仿宋"/>
          <w:color w:val="000000"/>
          <w:kern w:val="0"/>
          <w:sz w:val="28"/>
          <w:szCs w:val="28"/>
          <w:lang w:bidi="ar"/>
        </w:rPr>
        <w:t xml:space="preserve">    </w:t>
      </w:r>
      <w:r>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4" name="图片 4" descr="C:\Users\Lenovo\Desktop\质量年报照片\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Lenovo\Desktop\质量年报照片\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0522A7" w:rsidRDefault="000522A7" w:rsidP="00297F0E">
      <w:pPr>
        <w:spacing w:line="360" w:lineRule="auto"/>
        <w:ind w:firstLine="420"/>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 xml:space="preserve">名校长+讲座 </w:t>
      </w:r>
      <w:r>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陕西省特教指委会合影</w:t>
      </w:r>
    </w:p>
    <w:p w:rsidR="005A74A2" w:rsidRPr="00D34F8E" w:rsidRDefault="000A42A8" w:rsidP="00D34F8E">
      <w:pPr>
        <w:spacing w:line="360" w:lineRule="auto"/>
        <w:rPr>
          <w:rFonts w:ascii="仿宋" w:eastAsia="仿宋" w:hAnsi="仿宋"/>
          <w:b/>
          <w:color w:val="000000"/>
          <w:kern w:val="0"/>
          <w:sz w:val="28"/>
          <w:szCs w:val="28"/>
          <w:lang w:bidi="ar"/>
        </w:rPr>
      </w:pPr>
      <w:r w:rsidRPr="00D34F8E">
        <w:rPr>
          <w:rFonts w:ascii="仿宋" w:eastAsia="仿宋" w:hAnsi="仿宋"/>
          <w:b/>
          <w:color w:val="000000"/>
          <w:kern w:val="0"/>
          <w:sz w:val="28"/>
          <w:szCs w:val="28"/>
          <w:lang w:bidi="ar"/>
        </w:rPr>
        <w:t>3.1.3</w:t>
      </w:r>
      <w:r w:rsidR="00AE63CC" w:rsidRPr="00D34F8E">
        <w:rPr>
          <w:rFonts w:ascii="仿宋" w:eastAsia="仿宋" w:hAnsi="仿宋" w:hint="eastAsia"/>
          <w:b/>
          <w:color w:val="000000"/>
          <w:kern w:val="0"/>
          <w:sz w:val="28"/>
          <w:szCs w:val="28"/>
          <w:lang w:bidi="ar"/>
        </w:rPr>
        <w:t>承担赛事志愿服务</w:t>
      </w:r>
    </w:p>
    <w:p w:rsidR="001B5C9B" w:rsidRDefault="009A6921" w:rsidP="00297F0E">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为了推进我省特殊教师教育改革发展，提升师资培养质量，建设高素质专业化教师队伍，陕西省教育厅决定继续开展</w:t>
      </w:r>
      <w:r w:rsidR="00694C22" w:rsidRPr="00D90798">
        <w:rPr>
          <w:rFonts w:ascii="仿宋" w:eastAsia="仿宋" w:hAnsi="仿宋" w:hint="eastAsia"/>
          <w:color w:val="000000"/>
          <w:kern w:val="0"/>
          <w:sz w:val="28"/>
          <w:szCs w:val="28"/>
          <w:lang w:bidi="ar"/>
        </w:rPr>
        <w:t>特殊教育教师基本功大赛和思政课大练兵展示活动</w:t>
      </w:r>
      <w:r w:rsidRPr="00D90798">
        <w:rPr>
          <w:rFonts w:ascii="仿宋" w:eastAsia="仿宋" w:hAnsi="仿宋" w:hint="eastAsia"/>
          <w:color w:val="000000"/>
          <w:kern w:val="0"/>
          <w:sz w:val="28"/>
          <w:szCs w:val="28"/>
          <w:lang w:bidi="ar"/>
        </w:rPr>
        <w:t>，并确定我校承担赛点任务，为来自全省的七十余名参赛教师提供志愿服务工作。</w:t>
      </w:r>
    </w:p>
    <w:p w:rsidR="001F52F3" w:rsidRPr="00D90798" w:rsidRDefault="001F52F3" w:rsidP="00297F0E">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lastRenderedPageBreak/>
        <w:drawing>
          <wp:inline distT="0" distB="0" distL="0" distR="0">
            <wp:extent cx="2145600" cy="1515600"/>
            <wp:effectExtent l="0" t="0" r="7620" b="8890"/>
            <wp:docPr id="16" name="图片 16" descr="C:\Users\Lenovo\Documents\WeChat Files\wxid_wokuaileye\FileStorage\Temp\0bc870f58f81cc51be3fab030fdc0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Lenovo\Documents\WeChat Files\wxid_wokuaileye\FileStorage\Temp\0bc870f58f81cc51be3fab030fdc0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sidR="004F3AC8">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17" name="图片 17" descr="C:\Users\Lenovo\Documents\WeChat Files\wxid_wokuaileye\FileStorage\Temp\6cd1bc56c0e6d2399958d41d3cd130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Lenovo\Documents\WeChat Files\wxid_wokuaileye\FileStorage\Temp\6cd1bc56c0e6d2399958d41d3cd130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0522A7" w:rsidRPr="004F3AC8" w:rsidRDefault="000522A7" w:rsidP="001B5C9B">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 xml:space="preserve"> </w:t>
      </w:r>
      <w:r>
        <w:rPr>
          <w:rFonts w:ascii="仿宋" w:eastAsia="仿宋" w:hAnsi="仿宋"/>
          <w:b/>
          <w:color w:val="000000"/>
          <w:kern w:val="0"/>
          <w:sz w:val="28"/>
          <w:szCs w:val="28"/>
          <w:lang w:bidi="ar"/>
        </w:rPr>
        <w:t xml:space="preserve">    </w:t>
      </w:r>
      <w:r w:rsidR="004F3AC8">
        <w:rPr>
          <w:rFonts w:ascii="仿宋" w:eastAsia="仿宋" w:hAnsi="仿宋"/>
          <w:b/>
          <w:color w:val="000000"/>
          <w:kern w:val="0"/>
          <w:sz w:val="28"/>
          <w:szCs w:val="28"/>
          <w:lang w:bidi="ar"/>
        </w:rPr>
        <w:t xml:space="preserve">  </w:t>
      </w:r>
      <w:r w:rsidRPr="004F3AC8">
        <w:rPr>
          <w:rFonts w:ascii="仿宋" w:eastAsia="仿宋" w:hAnsi="仿宋" w:hint="eastAsia"/>
          <w:color w:val="000000"/>
          <w:kern w:val="0"/>
          <w:sz w:val="28"/>
          <w:szCs w:val="28"/>
          <w:lang w:bidi="ar"/>
        </w:rPr>
        <w:t>承担省级特教基本功和思政大练兵</w:t>
      </w:r>
      <w:r w:rsidR="004F3AC8" w:rsidRPr="004F3AC8">
        <w:rPr>
          <w:rFonts w:ascii="仿宋" w:eastAsia="仿宋" w:hAnsi="仿宋" w:hint="eastAsia"/>
          <w:color w:val="000000"/>
          <w:kern w:val="0"/>
          <w:sz w:val="28"/>
          <w:szCs w:val="28"/>
          <w:lang w:bidi="ar"/>
        </w:rPr>
        <w:t>服务工作</w:t>
      </w:r>
    </w:p>
    <w:p w:rsidR="00694C22" w:rsidRPr="00D90798" w:rsidRDefault="000A42A8" w:rsidP="001B5C9B">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3</w:t>
      </w:r>
      <w:r>
        <w:rPr>
          <w:rFonts w:ascii="仿宋" w:eastAsia="仿宋" w:hAnsi="仿宋"/>
          <w:b/>
          <w:color w:val="000000"/>
          <w:kern w:val="0"/>
          <w:sz w:val="28"/>
          <w:szCs w:val="28"/>
          <w:lang w:bidi="ar"/>
        </w:rPr>
        <w:t xml:space="preserve">.2 </w:t>
      </w:r>
      <w:r w:rsidR="00694C22" w:rsidRPr="00D90798">
        <w:rPr>
          <w:rFonts w:ascii="仿宋" w:eastAsia="仿宋" w:hAnsi="仿宋" w:hint="eastAsia"/>
          <w:b/>
          <w:color w:val="000000"/>
          <w:kern w:val="0"/>
          <w:sz w:val="28"/>
          <w:szCs w:val="28"/>
          <w:lang w:bidi="ar"/>
        </w:rPr>
        <w:t>具有本校特色的服务</w:t>
      </w:r>
    </w:p>
    <w:p w:rsidR="00BE1F75" w:rsidRDefault="00602ED8" w:rsidP="00BE1F75">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学校2位教师长期在陕西电视台承担手语翻译工作，为电视机前的听障人士进行新闻内容的传达。</w:t>
      </w:r>
    </w:p>
    <w:p w:rsidR="00B21F94" w:rsidRPr="00B21F94" w:rsidRDefault="000522A7" w:rsidP="00BE1F75">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anchor distT="0" distB="0" distL="114300" distR="114300" simplePos="0" relativeHeight="251658240" behindDoc="1" locked="0" layoutInCell="1" allowOverlap="1" wp14:anchorId="33C24F7E" wp14:editId="40706E3D">
            <wp:simplePos x="0" y="0"/>
            <wp:positionH relativeFrom="column">
              <wp:posOffset>1255228</wp:posOffset>
            </wp:positionH>
            <wp:positionV relativeFrom="paragraph">
              <wp:posOffset>535</wp:posOffset>
            </wp:positionV>
            <wp:extent cx="2446655" cy="1645285"/>
            <wp:effectExtent l="0" t="0" r="0" b="0"/>
            <wp:wrapTopAndBottom/>
            <wp:docPr id="5" name="图片 5" descr="C:\Users\Lenovo\Desktop\质量年报照片\9911d46cb71fd59d209909837838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质量年报照片\9911d46cb71fd59d209909837838eb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972" b="21594"/>
                    <a:stretch/>
                  </pic:blipFill>
                  <pic:spPr bwMode="auto">
                    <a:xfrm>
                      <a:off x="0" y="0"/>
                      <a:ext cx="2446655" cy="1645285"/>
                    </a:xfrm>
                    <a:prstGeom prst="rect">
                      <a:avLst/>
                    </a:prstGeom>
                    <a:noFill/>
                    <a:ln>
                      <a:noFill/>
                    </a:ln>
                    <a:extLst>
                      <a:ext uri="{53640926-AAD7-44D8-BBD7-CCE9431645EC}">
                        <a14:shadowObscured xmlns:a14="http://schemas.microsoft.com/office/drawing/2010/main"/>
                      </a:ext>
                    </a:extLst>
                  </pic:spPr>
                </pic:pic>
              </a:graphicData>
            </a:graphic>
          </wp:anchor>
        </w:drawing>
      </w:r>
      <w:r w:rsidR="00BE1F75">
        <w:rPr>
          <w:rFonts w:ascii="仿宋" w:eastAsia="仿宋" w:hAnsi="仿宋" w:hint="eastAsia"/>
          <w:color w:val="000000"/>
          <w:kern w:val="0"/>
          <w:sz w:val="28"/>
          <w:szCs w:val="28"/>
          <w:lang w:bidi="ar"/>
        </w:rPr>
        <w:t xml:space="preserve"> </w:t>
      </w:r>
      <w:r w:rsidR="00BE1F75">
        <w:rPr>
          <w:rFonts w:ascii="仿宋" w:eastAsia="仿宋" w:hAnsi="仿宋"/>
          <w:color w:val="000000"/>
          <w:kern w:val="0"/>
          <w:sz w:val="28"/>
          <w:szCs w:val="28"/>
          <w:lang w:bidi="ar"/>
        </w:rPr>
        <w:t xml:space="preserve">             </w:t>
      </w:r>
      <w:r w:rsidR="000F3C7C">
        <w:rPr>
          <w:rFonts w:ascii="仿宋" w:eastAsia="仿宋" w:hAnsi="仿宋" w:hint="eastAsia"/>
          <w:color w:val="000000"/>
          <w:kern w:val="0"/>
          <w:sz w:val="28"/>
          <w:szCs w:val="28"/>
          <w:lang w:bidi="ar"/>
        </w:rPr>
        <w:t>马征老师承担手语翻译</w:t>
      </w:r>
    </w:p>
    <w:p w:rsidR="00697C10" w:rsidRDefault="00531D10" w:rsidP="00531D10">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四</w:t>
      </w:r>
      <w:r w:rsidR="00697C10" w:rsidRPr="00D90798">
        <w:rPr>
          <w:rFonts w:ascii="仿宋" w:eastAsia="仿宋" w:hAnsi="仿宋" w:hint="eastAsia"/>
          <w:b/>
          <w:color w:val="000000"/>
          <w:kern w:val="0"/>
          <w:sz w:val="28"/>
          <w:szCs w:val="28"/>
          <w:lang w:bidi="ar"/>
        </w:rPr>
        <w:t>、</w:t>
      </w:r>
      <w:r w:rsidR="00697C10" w:rsidRPr="00D90798">
        <w:rPr>
          <w:rFonts w:ascii="仿宋" w:eastAsia="仿宋" w:hAnsi="仿宋"/>
          <w:b/>
          <w:color w:val="000000"/>
          <w:kern w:val="0"/>
          <w:sz w:val="28"/>
          <w:szCs w:val="28"/>
          <w:lang w:bidi="ar"/>
        </w:rPr>
        <w:t>文化传承</w:t>
      </w:r>
    </w:p>
    <w:p w:rsidR="000A42A8" w:rsidRPr="00D90798" w:rsidRDefault="000A42A8" w:rsidP="000A42A8">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4</w:t>
      </w:r>
      <w:r>
        <w:rPr>
          <w:rFonts w:ascii="仿宋" w:eastAsia="仿宋" w:hAnsi="仿宋"/>
          <w:b/>
          <w:color w:val="000000"/>
          <w:kern w:val="0"/>
          <w:sz w:val="28"/>
          <w:szCs w:val="28"/>
          <w:lang w:bidi="ar"/>
        </w:rPr>
        <w:t>.1</w:t>
      </w:r>
      <w:r>
        <w:rPr>
          <w:rFonts w:ascii="仿宋" w:eastAsia="仿宋" w:hAnsi="仿宋" w:hint="eastAsia"/>
          <w:b/>
          <w:color w:val="000000"/>
          <w:kern w:val="0"/>
          <w:sz w:val="28"/>
          <w:szCs w:val="28"/>
          <w:lang w:bidi="ar"/>
        </w:rPr>
        <w:t>弘扬传承中华优秀传统文化</w:t>
      </w:r>
    </w:p>
    <w:p w:rsidR="00D34F8E"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我校以“育德”为本，多措并举挖掘潜力，形成了卓有成效的德育教育新模式。</w:t>
      </w:r>
    </w:p>
    <w:p w:rsidR="000A42A8" w:rsidRPr="00D34F8E" w:rsidRDefault="000A42A8" w:rsidP="00D34F8E">
      <w:pPr>
        <w:spacing w:line="360" w:lineRule="auto"/>
        <w:rPr>
          <w:rFonts w:ascii="仿宋" w:eastAsia="仿宋" w:hAnsi="仿宋"/>
          <w:b/>
          <w:color w:val="000000"/>
          <w:kern w:val="0"/>
          <w:sz w:val="28"/>
          <w:szCs w:val="28"/>
          <w:lang w:bidi="ar"/>
        </w:rPr>
      </w:pPr>
      <w:r w:rsidRPr="00D34F8E">
        <w:rPr>
          <w:rFonts w:ascii="仿宋" w:eastAsia="仿宋" w:hAnsi="仿宋"/>
          <w:b/>
          <w:color w:val="000000"/>
          <w:kern w:val="0"/>
          <w:sz w:val="28"/>
          <w:szCs w:val="28"/>
          <w:lang w:bidi="ar"/>
        </w:rPr>
        <w:t>4.1.1</w:t>
      </w:r>
      <w:r w:rsidRPr="00D34F8E">
        <w:rPr>
          <w:rFonts w:ascii="仿宋" w:eastAsia="仿宋" w:hAnsi="仿宋" w:hint="eastAsia"/>
          <w:b/>
          <w:color w:val="000000"/>
          <w:kern w:val="0"/>
          <w:sz w:val="28"/>
          <w:szCs w:val="28"/>
          <w:lang w:bidi="ar"/>
        </w:rPr>
        <w:t>构建三维德育网络，塑造好青年</w:t>
      </w:r>
    </w:p>
    <w:p w:rsidR="000A42A8" w:rsidRPr="00D9079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在社会、学校、家庭中同步开展德育教育，以学校德育为主体，以家庭教育为基础，以社会德育为依托，通过家长言传身教、德育活动、家委会等15个富有代表性的主题模块，多角度全面覆盖学生德育教育。以养成教育生活化、常规活动课程化、学生管理自主化为目</w:t>
      </w:r>
      <w:r w:rsidRPr="00D90798">
        <w:rPr>
          <w:rFonts w:ascii="仿宋" w:eastAsia="仿宋" w:hAnsi="仿宋" w:hint="eastAsia"/>
          <w:color w:val="000000"/>
          <w:kern w:val="0"/>
          <w:sz w:val="28"/>
          <w:szCs w:val="28"/>
          <w:lang w:bidi="ar"/>
        </w:rPr>
        <w:lastRenderedPageBreak/>
        <w:t>标，促成学生德育素质的提升。</w:t>
      </w:r>
    </w:p>
    <w:p w:rsidR="000A42A8" w:rsidRPr="00D34F8E" w:rsidRDefault="000A42A8" w:rsidP="00D34F8E">
      <w:pPr>
        <w:spacing w:line="360" w:lineRule="auto"/>
        <w:rPr>
          <w:rFonts w:ascii="仿宋" w:eastAsia="仿宋" w:hAnsi="仿宋"/>
          <w:b/>
          <w:color w:val="000000"/>
          <w:kern w:val="0"/>
          <w:sz w:val="28"/>
          <w:szCs w:val="28"/>
          <w:lang w:bidi="ar"/>
        </w:rPr>
      </w:pPr>
      <w:r w:rsidRPr="00D34F8E">
        <w:rPr>
          <w:rFonts w:ascii="仿宋" w:eastAsia="仿宋" w:hAnsi="仿宋"/>
          <w:b/>
          <w:color w:val="000000"/>
          <w:kern w:val="0"/>
          <w:sz w:val="28"/>
          <w:szCs w:val="28"/>
          <w:lang w:bidi="ar"/>
        </w:rPr>
        <w:t>4.1.2</w:t>
      </w:r>
      <w:r w:rsidRPr="00D34F8E">
        <w:rPr>
          <w:rFonts w:ascii="仿宋" w:eastAsia="仿宋" w:hAnsi="仿宋" w:hint="eastAsia"/>
          <w:b/>
          <w:color w:val="000000"/>
          <w:kern w:val="0"/>
          <w:sz w:val="28"/>
          <w:szCs w:val="28"/>
          <w:lang w:bidi="ar"/>
        </w:rPr>
        <w:t>完善制度建设，树立全面育人理念</w:t>
      </w:r>
    </w:p>
    <w:p w:rsidR="000A42A8" w:rsidRPr="00D9079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教职工、社区工作人员、法治副校长、校外爱心人士和学生家长人人都是德育工作的参与者、管理者，已形成“目标导航——记录促进——行动跟踪——评比提高”的模式，保障我校德育教育全过程的制度优化、过程量化、成果美化。</w:t>
      </w:r>
    </w:p>
    <w:p w:rsidR="000A42A8" w:rsidRPr="00D90798" w:rsidRDefault="000A42A8" w:rsidP="000A42A8">
      <w:pPr>
        <w:spacing w:line="360" w:lineRule="auto"/>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【案例1】助推学生发展，打造系列德育活动</w:t>
      </w:r>
    </w:p>
    <w:p w:rsidR="000A42A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构建实践育人体系，积极落实“三个课堂”建设，开展“红领巾法学院”、“海航研学实践活动”、“指尖上的爱国情”等系列主题教育活动。劳动教育是德育的重要组成部分，学校形成了以劳动教育启蒙和习惯养成、劳动技能传授与实践体验、劳动自主意识和服务情怀的培养三阶式劳动教育养成体系。积极开展了一系列劳动实践活动，让学生在校园中认识、培育并收获了多种农作物。让学生通过参与后勤服务工作来了解到劳动的不易，从而培养学生正确的劳动观念。注重理论学习与实践体验互补融合、相互促进，引导学生创造性地解决实际问题，增强劳动意识，提升就业创业能力。</w:t>
      </w:r>
    </w:p>
    <w:p w:rsidR="000A42A8" w:rsidRDefault="000A42A8" w:rsidP="000A42A8">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14:anchorId="66F9B1F8" wp14:editId="142D5C53">
            <wp:extent cx="2145600" cy="1515600"/>
            <wp:effectExtent l="0" t="0" r="7620" b="8890"/>
            <wp:docPr id="13" name="图片 13" descr="C:\Users\Lenovo\Desktop\质量年报照片\图片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Lenovo\Desktop\质量年报照片\图片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14:anchorId="2B3B9ED7" wp14:editId="29496AE9">
            <wp:extent cx="2145600" cy="1515600"/>
            <wp:effectExtent l="0" t="0" r="7620" b="8890"/>
            <wp:docPr id="14" name="图片 14" descr="C:\Users\Lenovo\Desktop\质量年报照片\图片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Lenovo\Desktop\质量年报照片\图片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68" t="5115" r="6342" b="4816"/>
                    <a:stretch/>
                  </pic:blipFill>
                  <pic:spPr bwMode="auto">
                    <a:xfrm>
                      <a:off x="0" y="0"/>
                      <a:ext cx="2145600" cy="1515600"/>
                    </a:xfrm>
                    <a:prstGeom prst="rect">
                      <a:avLst/>
                    </a:prstGeom>
                    <a:noFill/>
                    <a:ln>
                      <a:noFill/>
                    </a:ln>
                    <a:extLst>
                      <a:ext uri="{53640926-AAD7-44D8-BBD7-CCE9431645EC}">
                        <a14:shadowObscured xmlns:a14="http://schemas.microsoft.com/office/drawing/2010/main"/>
                      </a:ext>
                    </a:extLst>
                  </pic:spPr>
                </pic:pic>
              </a:graphicData>
            </a:graphic>
          </wp:inline>
        </w:drawing>
      </w:r>
    </w:p>
    <w:p w:rsidR="000A42A8" w:rsidRPr="004F3AC8" w:rsidRDefault="000A42A8" w:rsidP="000A42A8">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 xml:space="preserve"> </w:t>
      </w:r>
      <w:r>
        <w:rPr>
          <w:rFonts w:ascii="仿宋" w:eastAsia="仿宋" w:hAnsi="仿宋"/>
          <w:b/>
          <w:color w:val="000000"/>
          <w:kern w:val="0"/>
          <w:sz w:val="28"/>
          <w:szCs w:val="28"/>
          <w:lang w:bidi="ar"/>
        </w:rPr>
        <w:t xml:space="preserve">     </w:t>
      </w:r>
      <w:r w:rsidRPr="004F3AC8">
        <w:rPr>
          <w:rFonts w:ascii="仿宋" w:eastAsia="仿宋" w:hAnsi="仿宋"/>
          <w:color w:val="000000"/>
          <w:kern w:val="0"/>
          <w:sz w:val="28"/>
          <w:szCs w:val="28"/>
          <w:lang w:bidi="ar"/>
        </w:rPr>
        <w:t xml:space="preserve"> </w:t>
      </w:r>
      <w:r w:rsidRPr="004F3AC8">
        <w:rPr>
          <w:rFonts w:ascii="仿宋" w:eastAsia="仿宋" w:hAnsi="仿宋" w:hint="eastAsia"/>
          <w:color w:val="000000"/>
          <w:kern w:val="0"/>
          <w:sz w:val="28"/>
          <w:szCs w:val="28"/>
          <w:lang w:bidi="ar"/>
        </w:rPr>
        <w:t xml:space="preserve">红领巾法学院现场 </w:t>
      </w:r>
      <w:r w:rsidRPr="004F3AC8">
        <w:rPr>
          <w:rFonts w:ascii="仿宋" w:eastAsia="仿宋" w:hAnsi="仿宋"/>
          <w:color w:val="000000"/>
          <w:kern w:val="0"/>
          <w:sz w:val="28"/>
          <w:szCs w:val="28"/>
          <w:lang w:bidi="ar"/>
        </w:rPr>
        <w:t xml:space="preserve">                </w:t>
      </w:r>
      <w:r w:rsidRPr="004F3AC8">
        <w:rPr>
          <w:rFonts w:ascii="仿宋" w:eastAsia="仿宋" w:hAnsi="仿宋" w:hint="eastAsia"/>
          <w:color w:val="000000"/>
          <w:kern w:val="0"/>
          <w:sz w:val="28"/>
          <w:szCs w:val="28"/>
          <w:lang w:bidi="ar"/>
        </w:rPr>
        <w:t>劳动教育</w:t>
      </w:r>
    </w:p>
    <w:p w:rsidR="00D34F8E" w:rsidRDefault="000A42A8" w:rsidP="00D34F8E">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4</w:t>
      </w:r>
      <w:r>
        <w:rPr>
          <w:rFonts w:ascii="仿宋" w:eastAsia="仿宋" w:hAnsi="仿宋"/>
          <w:b/>
          <w:color w:val="000000"/>
          <w:kern w:val="0"/>
          <w:sz w:val="28"/>
          <w:szCs w:val="28"/>
          <w:lang w:bidi="ar"/>
        </w:rPr>
        <w:t>.1.3</w:t>
      </w:r>
      <w:r w:rsidRPr="00D90798">
        <w:rPr>
          <w:rFonts w:ascii="仿宋" w:eastAsia="仿宋" w:hAnsi="仿宋" w:hint="eastAsia"/>
          <w:b/>
          <w:color w:val="000000"/>
          <w:kern w:val="0"/>
          <w:sz w:val="28"/>
          <w:szCs w:val="28"/>
          <w:lang w:bidi="ar"/>
        </w:rPr>
        <w:t>精心营造校园中的中华优秀传统文化氛围</w:t>
      </w:r>
    </w:p>
    <w:p w:rsidR="000A42A8"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lastRenderedPageBreak/>
        <w:t>4.</w:t>
      </w:r>
      <w:r w:rsidRPr="00D90798">
        <w:rPr>
          <w:rFonts w:ascii="仿宋" w:eastAsia="仿宋" w:hAnsi="仿宋"/>
          <w:color w:val="000000"/>
          <w:kern w:val="0"/>
          <w:sz w:val="28"/>
          <w:szCs w:val="28"/>
          <w:lang w:bidi="ar"/>
        </w:rPr>
        <w:t>1.</w:t>
      </w:r>
      <w:r>
        <w:rPr>
          <w:rFonts w:ascii="仿宋" w:eastAsia="仿宋" w:hAnsi="仿宋"/>
          <w:color w:val="000000"/>
          <w:kern w:val="0"/>
          <w:sz w:val="28"/>
          <w:szCs w:val="28"/>
          <w:lang w:bidi="ar"/>
        </w:rPr>
        <w:t>3.1</w:t>
      </w:r>
      <w:r>
        <w:rPr>
          <w:rFonts w:ascii="仿宋" w:eastAsia="仿宋" w:hAnsi="仿宋" w:hint="eastAsia"/>
          <w:color w:val="000000"/>
          <w:kern w:val="0"/>
          <w:sz w:val="28"/>
          <w:szCs w:val="28"/>
          <w:lang w:bidi="ar"/>
        </w:rPr>
        <w:t>打造主题文化</w:t>
      </w:r>
    </w:p>
    <w:p w:rsidR="000A42A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根据校本特色，精心建设校园文化角，遵循学生认知和感官特点，以学生喜闻乐见的图画形式予以呈现，园中放置适合学生休闲和读书的石凳、石桌，使这里成为曲径通幽、氤氲书香、凸显校园文化特色的场所。</w:t>
      </w:r>
    </w:p>
    <w:p w:rsidR="000A42A8" w:rsidRDefault="000A42A8" w:rsidP="000A42A8">
      <w:pPr>
        <w:spacing w:line="360" w:lineRule="auto"/>
        <w:ind w:firstLine="420"/>
        <w:rPr>
          <w:rFonts w:ascii="仿宋" w:eastAsia="仿宋" w:hAnsi="仿宋"/>
          <w:color w:val="000000"/>
          <w:kern w:val="0"/>
          <w:sz w:val="28"/>
          <w:szCs w:val="28"/>
          <w:lang w:bidi="ar"/>
        </w:rPr>
      </w:pPr>
      <w:r w:rsidRPr="00D3346B">
        <w:rPr>
          <w:rFonts w:ascii="仿宋" w:eastAsia="仿宋" w:hAnsi="仿宋"/>
          <w:noProof/>
          <w:color w:val="000000"/>
          <w:kern w:val="0"/>
          <w:sz w:val="28"/>
          <w:szCs w:val="28"/>
        </w:rPr>
        <w:drawing>
          <wp:inline distT="0" distB="0" distL="0" distR="0" wp14:anchorId="00972718" wp14:editId="41C36AE8">
            <wp:extent cx="2145600" cy="1515600"/>
            <wp:effectExtent l="0" t="0" r="7620" b="8890"/>
            <wp:docPr id="23" name="图片 5" descr="C:\Users\lenovo\Desktop\新建文件夹\IMG_20170620_104656.jpg"/>
            <wp:cNvGraphicFramePr/>
            <a:graphic xmlns:a="http://schemas.openxmlformats.org/drawingml/2006/main">
              <a:graphicData uri="http://schemas.openxmlformats.org/drawingml/2006/picture">
                <pic:pic xmlns:pic="http://schemas.openxmlformats.org/drawingml/2006/picture">
                  <pic:nvPicPr>
                    <pic:cNvPr id="6" name="图片 5" descr="C:\Users\lenovo\Desktop\新建文件夹\IMG_20170620_104656.jpg"/>
                    <pic:cNvPicPr/>
                  </pic:nvPicPr>
                  <pic:blipFill>
                    <a:blip r:embed="rId19" cstate="print"/>
                    <a:srcRect/>
                    <a:stretch>
                      <a:fillRect/>
                    </a:stretch>
                  </pic:blipFill>
                  <pic:spPr>
                    <a:xfrm>
                      <a:off x="0" y="0"/>
                      <a:ext cx="2145600" cy="1515600"/>
                    </a:xfrm>
                    <a:prstGeom prst="rect">
                      <a:avLst/>
                    </a:prstGeom>
                    <a:noFill/>
                    <a:ln w="9525" cap="flat">
                      <a:noFill/>
                    </a:ln>
                  </pic:spPr>
                </pic:pic>
              </a:graphicData>
            </a:graphic>
          </wp:inline>
        </w:drawing>
      </w:r>
      <w:r>
        <w:rPr>
          <w:rFonts w:ascii="仿宋" w:eastAsia="仿宋" w:hAnsi="仿宋"/>
          <w:color w:val="000000"/>
          <w:kern w:val="0"/>
          <w:sz w:val="28"/>
          <w:szCs w:val="28"/>
          <w:lang w:bidi="ar"/>
        </w:rPr>
        <w:t xml:space="preserve">    </w:t>
      </w:r>
      <w:r>
        <w:rPr>
          <w:rFonts w:ascii="仿宋" w:eastAsia="仿宋" w:hAnsi="仿宋" w:hint="eastAsia"/>
          <w:color w:val="000000"/>
          <w:kern w:val="0"/>
          <w:sz w:val="28"/>
          <w:szCs w:val="28"/>
          <w:lang w:bidi="ar"/>
        </w:rPr>
        <w:t xml:space="preserve"> </w:t>
      </w:r>
      <w:r w:rsidRPr="00D3346B">
        <w:rPr>
          <w:rFonts w:ascii="仿宋" w:eastAsia="仿宋" w:hAnsi="仿宋"/>
          <w:noProof/>
          <w:color w:val="000000"/>
          <w:kern w:val="0"/>
          <w:sz w:val="28"/>
          <w:szCs w:val="28"/>
        </w:rPr>
        <w:drawing>
          <wp:inline distT="0" distB="0" distL="0" distR="0" wp14:anchorId="00E9200D" wp14:editId="0A7F4288">
            <wp:extent cx="2145600" cy="1515600"/>
            <wp:effectExtent l="0" t="0" r="7620" b="8890"/>
            <wp:docPr id="24" name="图片 6" descr="C:\Users\lenovo\Documents\Tencent Files\2099972941\FileRecv\MobileFile\IMG_20170620_115109.jpg"/>
            <wp:cNvGraphicFramePr/>
            <a:graphic xmlns:a="http://schemas.openxmlformats.org/drawingml/2006/main">
              <a:graphicData uri="http://schemas.openxmlformats.org/drawingml/2006/picture">
                <pic:pic xmlns:pic="http://schemas.openxmlformats.org/drawingml/2006/picture">
                  <pic:nvPicPr>
                    <pic:cNvPr id="7" name="图片 6" descr="C:\Users\lenovo\Documents\Tencent Files\2099972941\FileRecv\MobileFile\IMG_20170620_115109.jpg"/>
                    <pic:cNvPicPr/>
                  </pic:nvPicPr>
                  <pic:blipFill>
                    <a:blip r:embed="rId20" cstate="print"/>
                    <a:srcRect/>
                    <a:stretch>
                      <a:fillRect/>
                    </a:stretch>
                  </pic:blipFill>
                  <pic:spPr>
                    <a:xfrm>
                      <a:off x="0" y="0"/>
                      <a:ext cx="2145600" cy="1515600"/>
                    </a:xfrm>
                    <a:prstGeom prst="rect">
                      <a:avLst/>
                    </a:prstGeom>
                    <a:noFill/>
                    <a:ln w="9525" cap="flat">
                      <a:noFill/>
                    </a:ln>
                  </pic:spPr>
                </pic:pic>
              </a:graphicData>
            </a:graphic>
          </wp:inline>
        </w:drawing>
      </w:r>
    </w:p>
    <w:p w:rsidR="000A42A8" w:rsidRPr="00D90798" w:rsidRDefault="000A42A8" w:rsidP="00D34F8E">
      <w:pPr>
        <w:spacing w:line="360" w:lineRule="auto"/>
        <w:jc w:val="left"/>
        <w:rPr>
          <w:rFonts w:ascii="仿宋" w:eastAsia="仿宋" w:hAnsi="仿宋"/>
          <w:color w:val="000000"/>
          <w:kern w:val="0"/>
          <w:sz w:val="28"/>
          <w:szCs w:val="28"/>
          <w:lang w:bidi="ar"/>
        </w:rPr>
      </w:pPr>
      <w:r>
        <w:rPr>
          <w:rFonts w:ascii="仿宋" w:eastAsia="仿宋" w:hAnsi="仿宋"/>
          <w:color w:val="000000"/>
          <w:kern w:val="0"/>
          <w:sz w:val="28"/>
          <w:szCs w:val="28"/>
          <w:lang w:bidi="ar"/>
        </w:rPr>
        <w:t>4.</w:t>
      </w:r>
      <w:r w:rsidRPr="00D90798">
        <w:rPr>
          <w:rFonts w:ascii="仿宋" w:eastAsia="仿宋" w:hAnsi="仿宋"/>
          <w:color w:val="000000"/>
          <w:kern w:val="0"/>
          <w:sz w:val="28"/>
          <w:szCs w:val="28"/>
          <w:lang w:bidi="ar"/>
        </w:rPr>
        <w:t>1.</w:t>
      </w:r>
      <w:r>
        <w:rPr>
          <w:rFonts w:ascii="仿宋" w:eastAsia="仿宋" w:hAnsi="仿宋"/>
          <w:color w:val="000000"/>
          <w:kern w:val="0"/>
          <w:sz w:val="28"/>
          <w:szCs w:val="28"/>
          <w:lang w:bidi="ar"/>
        </w:rPr>
        <w:t>3.2</w:t>
      </w:r>
      <w:r>
        <w:rPr>
          <w:rFonts w:ascii="仿宋" w:eastAsia="仿宋" w:hAnsi="仿宋" w:hint="eastAsia"/>
          <w:color w:val="000000"/>
          <w:kern w:val="0"/>
          <w:sz w:val="28"/>
          <w:szCs w:val="28"/>
          <w:lang w:bidi="ar"/>
        </w:rPr>
        <w:t>发展班级文化</w:t>
      </w:r>
    </w:p>
    <w:p w:rsidR="000A42A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突出以人为本的理念，努力做到桌椅摆放情感化、班级形象个性化、活动空间多彩化，呈现出生动活泼的教学情境，使教室环境始终保持生机勃勃的生态感，建设生活化、游戏化、学习化的空间。各班以中华优秀传统文化特色为主题，打造个性班级，让教室成为学生温馨的家园，使中华优秀传统文化上墙、入心。</w:t>
      </w:r>
    </w:p>
    <w:p w:rsidR="000A42A8" w:rsidRDefault="000A42A8" w:rsidP="000A42A8">
      <w:pPr>
        <w:spacing w:line="360" w:lineRule="auto"/>
        <w:ind w:firstLine="420"/>
        <w:rPr>
          <w:rFonts w:ascii="仿宋" w:eastAsia="仿宋" w:hAnsi="仿宋"/>
          <w:color w:val="000000"/>
          <w:kern w:val="0"/>
          <w:sz w:val="28"/>
          <w:szCs w:val="28"/>
          <w:lang w:bidi="ar"/>
        </w:rPr>
      </w:pPr>
      <w:r w:rsidRPr="00D3346B">
        <w:rPr>
          <w:rFonts w:ascii="仿宋" w:eastAsia="仿宋" w:hAnsi="仿宋"/>
          <w:noProof/>
          <w:color w:val="000000"/>
          <w:kern w:val="0"/>
          <w:sz w:val="28"/>
          <w:szCs w:val="28"/>
        </w:rPr>
        <w:drawing>
          <wp:inline distT="0" distB="0" distL="0" distR="0" wp14:anchorId="4F280A89" wp14:editId="4E2918C6">
            <wp:extent cx="2145600" cy="1515600"/>
            <wp:effectExtent l="0" t="0" r="7620" b="8890"/>
            <wp:docPr id="20" name="图片 20" descr="C:\Users\Lenovo\Documents\WeChat Files\wxid_wokuaileye\FileStorage\Temp\542b5d6cc0ebda96089ee02500adda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Lenovo\Documents\WeChat Files\wxid_wokuaileye\FileStorage\Temp\542b5d6cc0ebda96089ee02500adda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154CAA">
        <w:rPr>
          <w:rFonts w:ascii="仿宋" w:eastAsia="仿宋" w:hAnsi="仿宋"/>
          <w:noProof/>
          <w:color w:val="000000"/>
          <w:kern w:val="0"/>
          <w:sz w:val="28"/>
          <w:szCs w:val="28"/>
        </w:rPr>
        <w:drawing>
          <wp:inline distT="0" distB="0" distL="0" distR="0" wp14:anchorId="19A854C6" wp14:editId="69C8F888">
            <wp:extent cx="2145600" cy="1515600"/>
            <wp:effectExtent l="0" t="0" r="7620" b="8890"/>
            <wp:docPr id="27" name="图片 27" descr="C:\Users\Lenovo\Documents\WeChat Files\wxid_wokuaileye\FileStorage\Temp\3a9db41fa0a2a71606577e777df91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Lenovo\Documents\WeChat Files\wxid_wokuaileye\FileStorage\Temp\3a9db41fa0a2a71606577e777df910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0A42A8" w:rsidRPr="00D90798" w:rsidRDefault="000A42A8" w:rsidP="000A42A8">
      <w:pPr>
        <w:spacing w:line="360" w:lineRule="auto"/>
        <w:ind w:firstLine="420"/>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优美教室</w:t>
      </w:r>
    </w:p>
    <w:p w:rsidR="000A42A8"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t>4.</w:t>
      </w:r>
      <w:r w:rsidRPr="00D90798">
        <w:rPr>
          <w:rFonts w:ascii="仿宋" w:eastAsia="仿宋" w:hAnsi="仿宋"/>
          <w:color w:val="000000"/>
          <w:kern w:val="0"/>
          <w:sz w:val="28"/>
          <w:szCs w:val="28"/>
          <w:lang w:bidi="ar"/>
        </w:rPr>
        <w:t>1.</w:t>
      </w:r>
      <w:r>
        <w:rPr>
          <w:rFonts w:ascii="仿宋" w:eastAsia="仿宋" w:hAnsi="仿宋"/>
          <w:color w:val="000000"/>
          <w:kern w:val="0"/>
          <w:sz w:val="28"/>
          <w:szCs w:val="28"/>
          <w:lang w:bidi="ar"/>
        </w:rPr>
        <w:t>3.3</w:t>
      </w:r>
      <w:r>
        <w:rPr>
          <w:rFonts w:ascii="仿宋" w:eastAsia="仿宋" w:hAnsi="仿宋" w:hint="eastAsia"/>
          <w:color w:val="000000"/>
          <w:kern w:val="0"/>
          <w:sz w:val="28"/>
          <w:szCs w:val="28"/>
          <w:lang w:bidi="ar"/>
        </w:rPr>
        <w:t>注重节日文化</w:t>
      </w:r>
    </w:p>
    <w:p w:rsidR="000A42A8" w:rsidRDefault="000A42A8" w:rsidP="000A42A8">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学校以春节、清明、端午、中秋等传统节日和元旦、五四青年节、</w:t>
      </w:r>
      <w:r w:rsidRPr="00D90798">
        <w:rPr>
          <w:rFonts w:ascii="仿宋" w:eastAsia="仿宋" w:hAnsi="仿宋" w:hint="eastAsia"/>
          <w:color w:val="000000"/>
          <w:kern w:val="0"/>
          <w:sz w:val="28"/>
          <w:szCs w:val="28"/>
          <w:lang w:bidi="ar"/>
        </w:rPr>
        <w:lastRenderedPageBreak/>
        <w:t>教师节、国庆节等现代节日为契机，加强爱国主义教育，构建积极向上、和谐高雅的校园文化，引领学生们感受民族传统中健康向上的节日文化，了解民族历史、认同民族文化、培育民族意识、传承民族精神。</w:t>
      </w:r>
    </w:p>
    <w:p w:rsidR="000A42A8" w:rsidRPr="00D90798" w:rsidRDefault="000A42A8" w:rsidP="000A42A8">
      <w:pPr>
        <w:spacing w:line="360" w:lineRule="auto"/>
        <w:ind w:firstLine="420"/>
        <w:rPr>
          <w:rFonts w:ascii="仿宋" w:eastAsia="仿宋" w:hAnsi="仿宋"/>
          <w:color w:val="000000"/>
          <w:kern w:val="0"/>
          <w:sz w:val="28"/>
          <w:szCs w:val="28"/>
          <w:lang w:bidi="ar"/>
        </w:rPr>
      </w:pPr>
      <w:r w:rsidRPr="00D3346B">
        <w:rPr>
          <w:rFonts w:ascii="仿宋" w:eastAsia="仿宋" w:hAnsi="仿宋"/>
          <w:noProof/>
          <w:color w:val="000000"/>
          <w:kern w:val="0"/>
          <w:sz w:val="28"/>
          <w:szCs w:val="28"/>
        </w:rPr>
        <w:drawing>
          <wp:inline distT="0" distB="0" distL="0" distR="0" wp14:anchorId="5DF379FB" wp14:editId="609B86B2">
            <wp:extent cx="2145600" cy="1515600"/>
            <wp:effectExtent l="0" t="0" r="7620" b="8890"/>
            <wp:docPr id="21" name="图片 21" descr="E:\E1盘\教导处\2020-2021第二学期\少年工匠心向党 青春奋进新时代”主题教育活动\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E1盘\教导处\2020-2021第二学期\少年工匠心向党 青春奋进新时代”主题教育活动\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154CAA">
        <w:rPr>
          <w:rFonts w:ascii="仿宋" w:eastAsia="仿宋" w:hAnsi="仿宋"/>
          <w:noProof/>
          <w:color w:val="000000"/>
          <w:kern w:val="0"/>
          <w:sz w:val="28"/>
          <w:szCs w:val="28"/>
        </w:rPr>
        <w:drawing>
          <wp:inline distT="0" distB="0" distL="0" distR="0" wp14:anchorId="498B45D0" wp14:editId="7F020CA8">
            <wp:extent cx="2147455" cy="1514952"/>
            <wp:effectExtent l="0" t="0" r="5715" b="9525"/>
            <wp:docPr id="25" name="图片 25" descr="C:\Users\Lenovo\Documents\WeChat Files\wxid_wokuaileye\FileStorage\Temp\c66de145519ef7cc4a81cceab377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cuments\WeChat Files\wxid_wokuaileye\FileStorage\Temp\c66de145519ef7cc4a81cceab377bd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6549" cy="1528422"/>
                    </a:xfrm>
                    <a:prstGeom prst="rect">
                      <a:avLst/>
                    </a:prstGeom>
                    <a:noFill/>
                    <a:ln>
                      <a:noFill/>
                    </a:ln>
                  </pic:spPr>
                </pic:pic>
              </a:graphicData>
            </a:graphic>
          </wp:inline>
        </w:drawing>
      </w:r>
    </w:p>
    <w:p w:rsidR="000A42A8" w:rsidRPr="000A42A8" w:rsidRDefault="000A42A8" w:rsidP="00531D10">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 xml:space="preserve"> </w:t>
      </w:r>
      <w:r>
        <w:rPr>
          <w:rFonts w:ascii="仿宋" w:eastAsia="仿宋" w:hAnsi="仿宋"/>
          <w:b/>
          <w:color w:val="000000"/>
          <w:kern w:val="0"/>
          <w:sz w:val="28"/>
          <w:szCs w:val="28"/>
          <w:lang w:bidi="ar"/>
        </w:rPr>
        <w:t xml:space="preserve">         </w:t>
      </w:r>
      <w:r w:rsidRPr="004F3AC8">
        <w:rPr>
          <w:rFonts w:ascii="仿宋" w:eastAsia="仿宋" w:hAnsi="仿宋" w:hint="eastAsia"/>
          <w:color w:val="000000"/>
          <w:kern w:val="0"/>
          <w:sz w:val="28"/>
          <w:szCs w:val="28"/>
          <w:lang w:bidi="ar"/>
        </w:rPr>
        <w:t xml:space="preserve">清明节 </w:t>
      </w:r>
      <w:r w:rsidRPr="004F3AC8">
        <w:rPr>
          <w:rFonts w:ascii="仿宋" w:eastAsia="仿宋" w:hAnsi="仿宋"/>
          <w:color w:val="000000"/>
          <w:kern w:val="0"/>
          <w:sz w:val="28"/>
          <w:szCs w:val="28"/>
          <w:lang w:bidi="ar"/>
        </w:rPr>
        <w:t xml:space="preserve">                    </w:t>
      </w:r>
      <w:r w:rsidRPr="004F3AC8">
        <w:rPr>
          <w:rFonts w:ascii="仿宋" w:eastAsia="仿宋" w:hAnsi="仿宋" w:hint="eastAsia"/>
          <w:color w:val="000000"/>
          <w:kern w:val="0"/>
          <w:sz w:val="28"/>
          <w:szCs w:val="28"/>
          <w:lang w:bidi="ar"/>
        </w:rPr>
        <w:t>教师节</w:t>
      </w:r>
    </w:p>
    <w:p w:rsidR="000A42A8" w:rsidRDefault="000A42A8" w:rsidP="001B5C9B">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4</w:t>
      </w:r>
      <w:r>
        <w:rPr>
          <w:rFonts w:ascii="仿宋" w:eastAsia="仿宋" w:hAnsi="仿宋"/>
          <w:b/>
          <w:color w:val="000000"/>
          <w:kern w:val="0"/>
          <w:sz w:val="28"/>
          <w:szCs w:val="28"/>
          <w:lang w:bidi="ar"/>
        </w:rPr>
        <w:t xml:space="preserve">.2 </w:t>
      </w:r>
      <w:r>
        <w:rPr>
          <w:rFonts w:ascii="仿宋" w:eastAsia="仿宋" w:hAnsi="仿宋" w:hint="eastAsia"/>
          <w:b/>
          <w:color w:val="000000"/>
          <w:kern w:val="0"/>
          <w:sz w:val="28"/>
          <w:szCs w:val="28"/>
          <w:lang w:bidi="ar"/>
        </w:rPr>
        <w:t>专业技能文化特色彰显</w:t>
      </w:r>
    </w:p>
    <w:p w:rsidR="0081446C" w:rsidRPr="00D90798" w:rsidRDefault="000A42A8" w:rsidP="001B5C9B">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4</w:t>
      </w:r>
      <w:r>
        <w:rPr>
          <w:rFonts w:ascii="仿宋" w:eastAsia="仿宋" w:hAnsi="仿宋"/>
          <w:b/>
          <w:color w:val="000000"/>
          <w:kern w:val="0"/>
          <w:sz w:val="28"/>
          <w:szCs w:val="28"/>
          <w:lang w:bidi="ar"/>
        </w:rPr>
        <w:t>.2.1</w:t>
      </w:r>
      <w:r w:rsidR="00283F3D" w:rsidRPr="00D90798">
        <w:rPr>
          <w:rFonts w:ascii="仿宋" w:eastAsia="仿宋" w:hAnsi="仿宋" w:hint="eastAsia"/>
          <w:b/>
          <w:color w:val="000000"/>
          <w:kern w:val="0"/>
          <w:sz w:val="28"/>
          <w:szCs w:val="28"/>
          <w:lang w:bidi="ar"/>
        </w:rPr>
        <w:t>用心构建中华优秀传统文化课程体系</w:t>
      </w:r>
    </w:p>
    <w:p w:rsidR="008124BB" w:rsidRPr="00D90798" w:rsidRDefault="008124BB" w:rsidP="00AE63CC">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 xml:space="preserve"> 学校结合实际情况，梳理整合校本课程和实践活动，编制课程规划，构建起学校中华优秀传统文化课程群，形成了“诵经典”、“习书法”、“演戏剧”、 “感非遗”、“爱科学”六大课程体系。</w:t>
      </w:r>
    </w:p>
    <w:p w:rsidR="00AE63CC"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t>4.2.1.1</w:t>
      </w:r>
      <w:r w:rsidR="005B63F8">
        <w:rPr>
          <w:rFonts w:ascii="仿宋" w:eastAsia="仿宋" w:hAnsi="仿宋" w:hint="eastAsia"/>
          <w:color w:val="000000"/>
          <w:kern w:val="0"/>
          <w:sz w:val="28"/>
          <w:szCs w:val="28"/>
          <w:lang w:bidi="ar"/>
        </w:rPr>
        <w:t>诵读经典</w:t>
      </w:r>
    </w:p>
    <w:p w:rsidR="00D928BD" w:rsidRDefault="008124BB" w:rsidP="00AE63CC">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学校精选多部经典，利用晨读时间组织学生大量诵读，充分感受中华优秀传统文化的魅力，提高学生的人文修养和文学素养。学校还号召学生家长参与亲子阅读，增进感情，让学生在亲情中健康成长。</w:t>
      </w:r>
    </w:p>
    <w:p w:rsidR="00D3346B" w:rsidRPr="00D90798" w:rsidRDefault="00D3346B" w:rsidP="00AE63CC">
      <w:pPr>
        <w:spacing w:line="360" w:lineRule="auto"/>
        <w:ind w:firstLine="420"/>
        <w:rPr>
          <w:rFonts w:ascii="仿宋" w:eastAsia="仿宋" w:hAnsi="仿宋"/>
          <w:color w:val="000000"/>
          <w:kern w:val="0"/>
          <w:sz w:val="28"/>
          <w:szCs w:val="28"/>
          <w:lang w:bidi="ar"/>
        </w:rPr>
      </w:pPr>
      <w:r w:rsidRPr="00D3346B">
        <w:rPr>
          <w:rFonts w:ascii="仿宋" w:eastAsia="仿宋" w:hAnsi="仿宋"/>
          <w:noProof/>
          <w:color w:val="000000"/>
          <w:kern w:val="0"/>
          <w:sz w:val="28"/>
          <w:szCs w:val="28"/>
        </w:rPr>
        <w:drawing>
          <wp:inline distT="0" distB="0" distL="0" distR="0" wp14:anchorId="327032B8" wp14:editId="33198931">
            <wp:extent cx="2145600" cy="1515600"/>
            <wp:effectExtent l="0" t="0" r="7620" b="8890"/>
            <wp:docPr id="1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5600" cy="1515600"/>
                    </a:xfrm>
                    <a:prstGeom prst="rect">
                      <a:avLst/>
                    </a:prstGeom>
                  </pic:spPr>
                </pic:pic>
              </a:graphicData>
            </a:graphic>
          </wp:inline>
        </w:drawing>
      </w:r>
      <w:r>
        <w:rPr>
          <w:rFonts w:ascii="仿宋" w:eastAsia="仿宋" w:hAnsi="仿宋" w:hint="eastAsia"/>
          <w:color w:val="000000"/>
          <w:kern w:val="0"/>
          <w:sz w:val="28"/>
          <w:szCs w:val="28"/>
          <w:lang w:bidi="ar"/>
        </w:rPr>
        <w:t xml:space="preserve"> </w:t>
      </w:r>
      <w:r w:rsidR="004F3AC8">
        <w:rPr>
          <w:rFonts w:ascii="仿宋" w:eastAsia="仿宋" w:hAnsi="仿宋"/>
          <w:color w:val="000000"/>
          <w:kern w:val="0"/>
          <w:sz w:val="28"/>
          <w:szCs w:val="28"/>
          <w:lang w:bidi="ar"/>
        </w:rPr>
        <w:t xml:space="preserve">    </w:t>
      </w:r>
      <w:r>
        <w:rPr>
          <w:rFonts w:ascii="仿宋" w:eastAsia="仿宋" w:hAnsi="仿宋"/>
          <w:color w:val="000000"/>
          <w:kern w:val="0"/>
          <w:sz w:val="28"/>
          <w:szCs w:val="28"/>
          <w:lang w:bidi="ar"/>
        </w:rPr>
        <w:t xml:space="preserve"> </w:t>
      </w:r>
      <w:r w:rsidRPr="00D3346B">
        <w:rPr>
          <w:rFonts w:ascii="仿宋" w:eastAsia="仿宋" w:hAnsi="仿宋"/>
          <w:noProof/>
          <w:color w:val="000000"/>
          <w:kern w:val="0"/>
          <w:sz w:val="28"/>
          <w:szCs w:val="28"/>
        </w:rPr>
        <w:drawing>
          <wp:inline distT="0" distB="0" distL="0" distR="0">
            <wp:extent cx="2145600" cy="1515600"/>
            <wp:effectExtent l="0" t="0" r="7620" b="8890"/>
            <wp:docPr id="22" name="图片 22" descr="E:\E1盘\教导处\2020-2021第二学期\职业教育活动月\展板材料\德育\读书节.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E1盘\教导处\2020-2021第二学期\职业教育活动月\展板材料\德育\读书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AE63CC"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lastRenderedPageBreak/>
        <w:t>4.2.1.2</w:t>
      </w:r>
      <w:r w:rsidR="005B63F8">
        <w:rPr>
          <w:rFonts w:ascii="仿宋" w:eastAsia="仿宋" w:hAnsi="仿宋" w:hint="eastAsia"/>
          <w:color w:val="000000"/>
          <w:kern w:val="0"/>
          <w:sz w:val="28"/>
          <w:szCs w:val="28"/>
          <w:lang w:bidi="ar"/>
        </w:rPr>
        <w:t>书画怡情</w:t>
      </w:r>
    </w:p>
    <w:p w:rsidR="008124BB" w:rsidRDefault="008124BB" w:rsidP="00AE63CC">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学校在常规书法和美术课基础上拓展延伸，进一步加强美育。学生们重点学习毛笔书法和和中国画。在练习必要技法的同时，培养了学生们的审美意识。</w:t>
      </w:r>
    </w:p>
    <w:p w:rsidR="001F52F3" w:rsidRPr="00D90798" w:rsidRDefault="001F52F3" w:rsidP="00AE63CC">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6" name="图片 6" descr="C:\Users\Lenovo\Desktop\质量年报照片\BACDB708DF84225556723340C333D3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Lenovo\Desktop\质量年报照片\BACDB708DF84225556723340C333D3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sidR="004F3AC8">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7" name="图片 7" descr="C:\Users\Lenovo\Desktop\质量年报照片\图片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Lenovo\Desktop\质量年报照片\图片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AE63CC"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t>4.2.1.3</w:t>
      </w:r>
      <w:r w:rsidR="005B63F8">
        <w:rPr>
          <w:rFonts w:ascii="仿宋" w:eastAsia="仿宋" w:hAnsi="仿宋" w:hint="eastAsia"/>
          <w:color w:val="000000"/>
          <w:kern w:val="0"/>
          <w:sz w:val="28"/>
          <w:szCs w:val="28"/>
          <w:lang w:bidi="ar"/>
        </w:rPr>
        <w:t>展演戏剧</w:t>
      </w:r>
    </w:p>
    <w:p w:rsidR="008124BB" w:rsidRDefault="008124BB" w:rsidP="00AE63CC">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中华优秀传统文化源远流长，熠熠生辉的国学经典是中华优秀传统文化的精粹。学校以德育特色为依托，组建多个社团，开发戏剧展演、手语舞等课程，促进了学生兴趣特长的发展，为不同学生发挥个性和表现特长提供舞台。</w:t>
      </w:r>
    </w:p>
    <w:p w:rsidR="001F52F3" w:rsidRPr="00D90798" w:rsidRDefault="001F52F3" w:rsidP="00AE63CC">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8" name="图片 8" descr="C:\Users\Lenovo\Desktop\质量年报照片\图片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enovo\Desktop\质量年报照片\图片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009137E2">
        <w:rPr>
          <w:rFonts w:ascii="仿宋" w:eastAsia="仿宋" w:hAnsi="仿宋"/>
          <w:color w:val="000000"/>
          <w:kern w:val="0"/>
          <w:sz w:val="28"/>
          <w:szCs w:val="28"/>
          <w:lang w:bidi="ar"/>
        </w:rPr>
        <w:t xml:space="preserve"> </w:t>
      </w:r>
      <w:r w:rsidR="009137E2" w:rsidRPr="009137E2">
        <w:rPr>
          <w:rFonts w:ascii="仿宋" w:eastAsia="仿宋" w:hAnsi="仿宋"/>
          <w:noProof/>
          <w:color w:val="000000"/>
          <w:kern w:val="0"/>
          <w:sz w:val="28"/>
          <w:szCs w:val="28"/>
        </w:rPr>
        <w:drawing>
          <wp:inline distT="0" distB="0" distL="0" distR="0">
            <wp:extent cx="2145600" cy="1515600"/>
            <wp:effectExtent l="0" t="0" r="7620" b="8890"/>
            <wp:docPr id="18" name="图片 18" descr="C:\Users\Lenovo\Documents\WeChat Files\wxid_wokuaileye\FileStorage\Temp\2023227183e2fe7f55a00e4998a81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Lenovo\Documents\WeChat Files\wxid_wokuaileye\FileStorage\Temp\2023227183e2fe7f55a00e4998a816c.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0435"/>
                    <a:stretch/>
                  </pic:blipFill>
                  <pic:spPr bwMode="auto">
                    <a:xfrm>
                      <a:off x="0" y="0"/>
                      <a:ext cx="2145600" cy="1515600"/>
                    </a:xfrm>
                    <a:prstGeom prst="rect">
                      <a:avLst/>
                    </a:prstGeom>
                    <a:noFill/>
                    <a:ln>
                      <a:noFill/>
                    </a:ln>
                    <a:extLst>
                      <a:ext uri="{53640926-AAD7-44D8-BBD7-CCE9431645EC}">
                        <a14:shadowObscured xmlns:a14="http://schemas.microsoft.com/office/drawing/2010/main"/>
                      </a:ext>
                    </a:extLst>
                  </pic:spPr>
                </pic:pic>
              </a:graphicData>
            </a:graphic>
          </wp:inline>
        </w:drawing>
      </w:r>
    </w:p>
    <w:p w:rsidR="004F3AC8" w:rsidRDefault="004F3AC8" w:rsidP="004F3AC8">
      <w:pPr>
        <w:spacing w:line="360" w:lineRule="auto"/>
        <w:ind w:firstLine="420"/>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学生戏剧展演合照</w:t>
      </w:r>
    </w:p>
    <w:p w:rsidR="00AE63CC"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t>4.2.1.4</w:t>
      </w:r>
      <w:r w:rsidR="005B63F8">
        <w:rPr>
          <w:rFonts w:ascii="仿宋" w:eastAsia="仿宋" w:hAnsi="仿宋" w:hint="eastAsia"/>
          <w:color w:val="000000"/>
          <w:kern w:val="0"/>
          <w:sz w:val="28"/>
          <w:szCs w:val="28"/>
          <w:lang w:bidi="ar"/>
        </w:rPr>
        <w:t>感受非遗</w:t>
      </w:r>
    </w:p>
    <w:p w:rsidR="008124BB" w:rsidRDefault="008124BB" w:rsidP="00AE63CC">
      <w:pPr>
        <w:spacing w:line="360" w:lineRule="auto"/>
        <w:ind w:firstLine="420"/>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我们伟大祖国有着悠久的历史和灿烂的文化，为保护和传承非物质文化遗</w:t>
      </w:r>
      <w:r w:rsidR="001F52F3">
        <w:rPr>
          <w:rFonts w:ascii="仿宋" w:eastAsia="仿宋" w:hAnsi="仿宋" w:hint="eastAsia"/>
          <w:color w:val="000000"/>
          <w:kern w:val="0"/>
          <w:sz w:val="28"/>
          <w:szCs w:val="28"/>
          <w:lang w:bidi="ar"/>
        </w:rPr>
        <w:t>产，为了提高学生们对文化遗产的认知水平和保护意识，学校设立了茶艺、</w:t>
      </w:r>
      <w:r w:rsidRPr="00D90798">
        <w:rPr>
          <w:rFonts w:ascii="仿宋" w:eastAsia="仿宋" w:hAnsi="仿宋" w:hint="eastAsia"/>
          <w:color w:val="000000"/>
          <w:kern w:val="0"/>
          <w:sz w:val="28"/>
          <w:szCs w:val="28"/>
          <w:lang w:bidi="ar"/>
        </w:rPr>
        <w:t>流动的历史等课程。通过非遗文化学习，感受中华优</w:t>
      </w:r>
      <w:r w:rsidRPr="00D90798">
        <w:rPr>
          <w:rFonts w:ascii="仿宋" w:eastAsia="仿宋" w:hAnsi="仿宋" w:hint="eastAsia"/>
          <w:color w:val="000000"/>
          <w:kern w:val="0"/>
          <w:sz w:val="28"/>
          <w:szCs w:val="28"/>
          <w:lang w:bidi="ar"/>
        </w:rPr>
        <w:lastRenderedPageBreak/>
        <w:t>秀传统文化的博大精深，进一步增强民族自豪感。</w:t>
      </w:r>
    </w:p>
    <w:p w:rsidR="001F52F3" w:rsidRPr="00D90798" w:rsidRDefault="001F52F3" w:rsidP="00AE63CC">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9" name="图片 9" descr="C:\Users\Lenovo\Desktop\质量年报照片\图片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Lenovo\Desktop\质量年报照片\图片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10" name="图片 10" descr="C:\Users\Lenovo\Desktop\质量年报照片\图片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Lenovo\Desktop\质量年报照片\图片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4F3AC8" w:rsidRDefault="004F3AC8" w:rsidP="004F3AC8">
      <w:pPr>
        <w:spacing w:line="360" w:lineRule="auto"/>
        <w:ind w:firstLine="420"/>
        <w:jc w:val="center"/>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学生感受非遗文化</w:t>
      </w:r>
    </w:p>
    <w:p w:rsidR="00AE63CC" w:rsidRPr="00D90798" w:rsidRDefault="000A42A8" w:rsidP="00D34F8E">
      <w:pPr>
        <w:spacing w:line="360" w:lineRule="auto"/>
        <w:rPr>
          <w:rFonts w:ascii="仿宋" w:eastAsia="仿宋" w:hAnsi="仿宋"/>
          <w:color w:val="000000"/>
          <w:kern w:val="0"/>
          <w:sz w:val="28"/>
          <w:szCs w:val="28"/>
          <w:lang w:bidi="ar"/>
        </w:rPr>
      </w:pPr>
      <w:r>
        <w:rPr>
          <w:rFonts w:ascii="仿宋" w:eastAsia="仿宋" w:hAnsi="仿宋"/>
          <w:color w:val="000000"/>
          <w:kern w:val="0"/>
          <w:sz w:val="28"/>
          <w:szCs w:val="28"/>
          <w:lang w:bidi="ar"/>
        </w:rPr>
        <w:t>4.2.1.5</w:t>
      </w:r>
      <w:r w:rsidR="005B63F8">
        <w:rPr>
          <w:rFonts w:ascii="仿宋" w:eastAsia="仿宋" w:hAnsi="仿宋" w:hint="eastAsia"/>
          <w:color w:val="000000"/>
          <w:kern w:val="0"/>
          <w:sz w:val="28"/>
          <w:szCs w:val="28"/>
          <w:lang w:bidi="ar"/>
        </w:rPr>
        <w:t>科学素养</w:t>
      </w:r>
    </w:p>
    <w:p w:rsidR="008124BB" w:rsidRDefault="00CE2E8D" w:rsidP="00AE63CC">
      <w:pPr>
        <w:spacing w:line="360" w:lineRule="auto"/>
        <w:ind w:firstLine="420"/>
        <w:rPr>
          <w:rFonts w:ascii="仿宋" w:eastAsia="仿宋" w:hAnsi="仿宋"/>
          <w:color w:val="000000"/>
          <w:kern w:val="0"/>
          <w:sz w:val="28"/>
          <w:szCs w:val="28"/>
          <w:lang w:bidi="ar"/>
        </w:rPr>
      </w:pPr>
      <w:r>
        <w:rPr>
          <w:rFonts w:ascii="仿宋" w:eastAsia="仿宋" w:hAnsi="仿宋" w:hint="eastAsia"/>
          <w:color w:val="000000"/>
          <w:kern w:val="0"/>
          <w:sz w:val="28"/>
          <w:szCs w:val="28"/>
          <w:lang w:bidi="ar"/>
        </w:rPr>
        <w:t xml:space="preserve"> </w:t>
      </w:r>
      <w:r w:rsidR="008124BB" w:rsidRPr="00D90798">
        <w:rPr>
          <w:rFonts w:ascii="仿宋" w:eastAsia="仿宋" w:hAnsi="仿宋" w:hint="eastAsia"/>
          <w:color w:val="000000"/>
          <w:kern w:val="0"/>
          <w:sz w:val="28"/>
          <w:szCs w:val="28"/>
          <w:lang w:bidi="ar"/>
        </w:rPr>
        <w:t>学校结合中华优秀传统文化培养学生的科学素养，通过古代名人的故事，让学生们产生浓厚兴趣，养成爱科学、学科学、用科学的良好习惯，除了上好科学必修课之外，还开设了创客、小制作、小发明等科学课程。学生们参与热情很高，培养了学生的科学意识和探索精神。</w:t>
      </w:r>
    </w:p>
    <w:p w:rsidR="001F52F3" w:rsidRPr="00D90798" w:rsidRDefault="001F52F3" w:rsidP="00AE63CC">
      <w:pPr>
        <w:spacing w:line="360" w:lineRule="auto"/>
        <w:ind w:firstLine="420"/>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11" name="图片 11" descr="C:\Users\Lenovo\Desktop\质量年报照片\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Lenovo\Desktop\质量年报照片\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sidR="004F3AC8">
        <w:rPr>
          <w:rFonts w:ascii="仿宋" w:eastAsia="仿宋" w:hAnsi="仿宋"/>
          <w:color w:val="000000"/>
          <w:kern w:val="0"/>
          <w:sz w:val="28"/>
          <w:szCs w:val="28"/>
          <w:lang w:bidi="ar"/>
        </w:rPr>
        <w:t xml:space="preserve">     </w:t>
      </w:r>
      <w:r w:rsidRPr="001F52F3">
        <w:rPr>
          <w:rFonts w:ascii="仿宋" w:eastAsia="仿宋" w:hAnsi="仿宋"/>
          <w:noProof/>
          <w:color w:val="000000"/>
          <w:kern w:val="0"/>
          <w:sz w:val="28"/>
          <w:szCs w:val="28"/>
        </w:rPr>
        <w:drawing>
          <wp:inline distT="0" distB="0" distL="0" distR="0">
            <wp:extent cx="2145600" cy="1515600"/>
            <wp:effectExtent l="0" t="0" r="7620" b="8890"/>
            <wp:docPr id="12" name="图片 12" descr="C:\Users\Lenovo\Desktop\质量年报照片\图片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Lenovo\Desktop\质量年报照片\图片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4F3AC8" w:rsidRPr="004F3AC8" w:rsidRDefault="004F3AC8" w:rsidP="004F3AC8">
      <w:pPr>
        <w:spacing w:line="360" w:lineRule="auto"/>
        <w:jc w:val="center"/>
        <w:rPr>
          <w:rFonts w:ascii="仿宋" w:eastAsia="仿宋" w:hAnsi="仿宋"/>
          <w:color w:val="000000"/>
          <w:kern w:val="0"/>
          <w:sz w:val="28"/>
          <w:szCs w:val="28"/>
          <w:lang w:bidi="ar"/>
        </w:rPr>
      </w:pPr>
      <w:r w:rsidRPr="004F3AC8">
        <w:rPr>
          <w:rFonts w:ascii="仿宋" w:eastAsia="仿宋" w:hAnsi="仿宋" w:hint="eastAsia"/>
          <w:color w:val="000000"/>
          <w:kern w:val="0"/>
          <w:sz w:val="28"/>
          <w:szCs w:val="28"/>
          <w:lang w:bidi="ar"/>
        </w:rPr>
        <w:t>学生在进行科学实验</w:t>
      </w:r>
    </w:p>
    <w:p w:rsidR="00636CD3" w:rsidRPr="00D90798" w:rsidRDefault="00531D10"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五</w:t>
      </w:r>
      <w:r w:rsidR="00297F0E" w:rsidRPr="00D90798">
        <w:rPr>
          <w:rFonts w:ascii="仿宋" w:eastAsia="仿宋" w:hAnsi="仿宋" w:hint="eastAsia"/>
          <w:b/>
          <w:color w:val="000000"/>
          <w:kern w:val="0"/>
          <w:sz w:val="28"/>
          <w:szCs w:val="28"/>
          <w:lang w:bidi="ar"/>
        </w:rPr>
        <w:t>、国际合作</w:t>
      </w:r>
    </w:p>
    <w:p w:rsidR="00297F0E" w:rsidRPr="00D90798" w:rsidRDefault="00297F0E" w:rsidP="00297F0E">
      <w:pPr>
        <w:spacing w:line="360" w:lineRule="auto"/>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 xml:space="preserve"> </w:t>
      </w:r>
      <w:r w:rsidRPr="00D90798">
        <w:rPr>
          <w:rFonts w:ascii="仿宋" w:eastAsia="仿宋" w:hAnsi="仿宋"/>
          <w:color w:val="000000"/>
          <w:kern w:val="0"/>
          <w:sz w:val="28"/>
          <w:szCs w:val="28"/>
          <w:lang w:bidi="ar"/>
        </w:rPr>
        <w:t xml:space="preserve">   </w:t>
      </w:r>
      <w:r w:rsidRPr="00D90798">
        <w:rPr>
          <w:rFonts w:ascii="仿宋" w:eastAsia="仿宋" w:hAnsi="仿宋" w:hint="eastAsia"/>
          <w:color w:val="000000"/>
          <w:kern w:val="0"/>
          <w:sz w:val="28"/>
          <w:szCs w:val="28"/>
          <w:lang w:bidi="ar"/>
        </w:rPr>
        <w:t>学校暂未与国外单位及企业开展国际合作交流。</w:t>
      </w:r>
    </w:p>
    <w:p w:rsidR="00697C10" w:rsidRPr="00D90798" w:rsidRDefault="00531D10"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六</w:t>
      </w:r>
      <w:r w:rsidR="00697C10" w:rsidRPr="00D90798">
        <w:rPr>
          <w:rFonts w:ascii="仿宋" w:eastAsia="仿宋" w:hAnsi="仿宋" w:hint="eastAsia"/>
          <w:b/>
          <w:color w:val="000000"/>
          <w:kern w:val="0"/>
          <w:sz w:val="28"/>
          <w:szCs w:val="28"/>
          <w:lang w:bidi="ar"/>
        </w:rPr>
        <w:t>、</w:t>
      </w:r>
      <w:r w:rsidR="00697C10" w:rsidRPr="00D90798">
        <w:rPr>
          <w:rFonts w:ascii="仿宋" w:eastAsia="仿宋" w:hAnsi="仿宋"/>
          <w:b/>
          <w:color w:val="000000"/>
          <w:kern w:val="0"/>
          <w:sz w:val="28"/>
          <w:szCs w:val="28"/>
          <w:lang w:bidi="ar"/>
        </w:rPr>
        <w:t>产教融合</w:t>
      </w:r>
    </w:p>
    <w:p w:rsidR="0007326A" w:rsidRDefault="0007326A" w:rsidP="001F52F3">
      <w:pPr>
        <w:spacing w:line="360" w:lineRule="auto"/>
        <w:ind w:firstLine="564"/>
        <w:rPr>
          <w:rFonts w:ascii="仿宋" w:eastAsia="仿宋" w:hAnsi="仿宋"/>
          <w:bCs/>
          <w:color w:val="000000" w:themeColor="text1"/>
          <w:kern w:val="0"/>
          <w:sz w:val="28"/>
          <w:szCs w:val="28"/>
        </w:rPr>
      </w:pPr>
      <w:r w:rsidRPr="00D90798">
        <w:rPr>
          <w:rFonts w:ascii="仿宋" w:eastAsia="仿宋" w:hAnsi="仿宋" w:hint="eastAsia"/>
          <w:color w:val="000000"/>
          <w:kern w:val="0"/>
          <w:sz w:val="28"/>
          <w:szCs w:val="28"/>
          <w:lang w:bidi="ar"/>
        </w:rPr>
        <w:t>学校目前与西安洲际酒店签订了校企合作协议，</w:t>
      </w:r>
      <w:r w:rsidRPr="00D90798">
        <w:rPr>
          <w:rFonts w:ascii="仿宋" w:eastAsia="仿宋" w:hAnsi="仿宋" w:hint="eastAsia"/>
          <w:bCs/>
          <w:color w:val="000000" w:themeColor="text1"/>
          <w:kern w:val="0"/>
          <w:sz w:val="28"/>
          <w:szCs w:val="28"/>
        </w:rPr>
        <w:t>洲际酒店合作项目主要采取理论学习和实践操作的方式进行，目前学生处于理论学习</w:t>
      </w:r>
      <w:r w:rsidRPr="00D90798">
        <w:rPr>
          <w:rFonts w:ascii="仿宋" w:eastAsia="仿宋" w:hAnsi="仿宋" w:hint="eastAsia"/>
          <w:bCs/>
          <w:color w:val="000000" w:themeColor="text1"/>
          <w:kern w:val="0"/>
          <w:sz w:val="28"/>
          <w:szCs w:val="28"/>
        </w:rPr>
        <w:lastRenderedPageBreak/>
        <w:t>阶段，每周由企业导师来校授课。为了更加深入的开展校企合作，学校一方面将继续扩大校企合作的范围，另一方面将丰富合作的内容与形式，积极开展纵深合作，为听障学生创建更多地实习机会。</w:t>
      </w:r>
    </w:p>
    <w:p w:rsidR="001F52F3" w:rsidRPr="00D90798" w:rsidRDefault="001F52F3" w:rsidP="001F52F3">
      <w:pPr>
        <w:spacing w:line="360" w:lineRule="auto"/>
        <w:ind w:firstLine="564"/>
        <w:rPr>
          <w:rFonts w:ascii="仿宋" w:eastAsia="仿宋" w:hAnsi="仿宋"/>
          <w:color w:val="000000"/>
          <w:kern w:val="0"/>
          <w:sz w:val="28"/>
          <w:szCs w:val="28"/>
          <w:lang w:bidi="ar"/>
        </w:rPr>
      </w:pPr>
      <w:r w:rsidRPr="001F52F3">
        <w:rPr>
          <w:rFonts w:ascii="仿宋" w:eastAsia="仿宋" w:hAnsi="仿宋"/>
          <w:noProof/>
          <w:color w:val="000000"/>
          <w:kern w:val="0"/>
          <w:sz w:val="28"/>
          <w:szCs w:val="28"/>
        </w:rPr>
        <w:drawing>
          <wp:inline distT="0" distB="0" distL="0" distR="0">
            <wp:extent cx="2145600" cy="1515600"/>
            <wp:effectExtent l="0" t="0" r="7620" b="8890"/>
            <wp:docPr id="15" name="图片 15" descr="C:\Users\Lenovo\Desktop\质量年报照片\图片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Lenovo\Desktop\质量年报照片\图片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r>
        <w:rPr>
          <w:rFonts w:ascii="仿宋" w:eastAsia="仿宋" w:hAnsi="仿宋" w:hint="eastAsia"/>
          <w:color w:val="000000"/>
          <w:kern w:val="0"/>
          <w:sz w:val="28"/>
          <w:szCs w:val="28"/>
          <w:lang w:bidi="ar"/>
        </w:rPr>
        <w:t xml:space="preserve"> </w:t>
      </w:r>
      <w:r>
        <w:rPr>
          <w:rFonts w:ascii="仿宋" w:eastAsia="仿宋" w:hAnsi="仿宋"/>
          <w:color w:val="000000"/>
          <w:kern w:val="0"/>
          <w:sz w:val="28"/>
          <w:szCs w:val="28"/>
          <w:lang w:bidi="ar"/>
        </w:rPr>
        <w:t xml:space="preserve"> </w:t>
      </w:r>
      <w:r w:rsidR="00154CAA" w:rsidRPr="00154CAA">
        <w:rPr>
          <w:rFonts w:ascii="仿宋" w:eastAsia="仿宋" w:hAnsi="仿宋"/>
          <w:noProof/>
          <w:color w:val="000000"/>
          <w:kern w:val="0"/>
          <w:sz w:val="28"/>
          <w:szCs w:val="28"/>
        </w:rPr>
        <w:drawing>
          <wp:inline distT="0" distB="0" distL="0" distR="0">
            <wp:extent cx="2145600" cy="1515600"/>
            <wp:effectExtent l="0" t="0" r="7620" b="8890"/>
            <wp:docPr id="26" name="图片 26" descr="C:\Users\Lenovo\Documents\WeChat Files\wxid_wokuaileye\FileStorage\Temp\a7d9ae6acaadfb22e6094d585f0283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Lenovo\Documents\WeChat Files\wxid_wokuaileye\FileStorage\Temp\a7d9ae6acaadfb22e6094d585f0283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5600" cy="1515600"/>
                    </a:xfrm>
                    <a:prstGeom prst="rect">
                      <a:avLst/>
                    </a:prstGeom>
                    <a:noFill/>
                    <a:ln>
                      <a:noFill/>
                    </a:ln>
                  </pic:spPr>
                </pic:pic>
              </a:graphicData>
            </a:graphic>
          </wp:inline>
        </w:drawing>
      </w:r>
    </w:p>
    <w:p w:rsidR="004F3AC8" w:rsidRPr="004F3AC8" w:rsidRDefault="004F3AC8" w:rsidP="004F3AC8">
      <w:pPr>
        <w:spacing w:line="360" w:lineRule="auto"/>
        <w:jc w:val="center"/>
        <w:rPr>
          <w:rFonts w:ascii="仿宋" w:eastAsia="仿宋" w:hAnsi="仿宋"/>
          <w:color w:val="000000"/>
          <w:kern w:val="0"/>
          <w:sz w:val="28"/>
          <w:szCs w:val="28"/>
          <w:lang w:bidi="ar"/>
        </w:rPr>
      </w:pPr>
      <w:r w:rsidRPr="004F3AC8">
        <w:rPr>
          <w:rFonts w:ascii="仿宋" w:eastAsia="仿宋" w:hAnsi="仿宋" w:hint="eastAsia"/>
          <w:color w:val="000000"/>
          <w:kern w:val="0"/>
          <w:sz w:val="28"/>
          <w:szCs w:val="28"/>
          <w:lang w:bidi="ar"/>
        </w:rPr>
        <w:t>校外导师来校授课</w:t>
      </w:r>
    </w:p>
    <w:p w:rsidR="00697C10" w:rsidRDefault="00531D10"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七</w:t>
      </w:r>
      <w:r w:rsidR="00697C10" w:rsidRPr="00D90798">
        <w:rPr>
          <w:rFonts w:ascii="仿宋" w:eastAsia="仿宋" w:hAnsi="仿宋" w:hint="eastAsia"/>
          <w:b/>
          <w:color w:val="000000"/>
          <w:kern w:val="0"/>
          <w:sz w:val="28"/>
          <w:szCs w:val="28"/>
          <w:lang w:bidi="ar"/>
        </w:rPr>
        <w:t>、</w:t>
      </w:r>
      <w:r w:rsidR="00697C10" w:rsidRPr="00D90798">
        <w:rPr>
          <w:rFonts w:ascii="仿宋" w:eastAsia="仿宋" w:hAnsi="仿宋"/>
          <w:b/>
          <w:color w:val="000000"/>
          <w:kern w:val="0"/>
          <w:sz w:val="28"/>
          <w:szCs w:val="28"/>
          <w:lang w:bidi="ar"/>
        </w:rPr>
        <w:t>发展保障</w:t>
      </w:r>
    </w:p>
    <w:p w:rsidR="006C1841"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 xml:space="preserve">.1 </w:t>
      </w:r>
      <w:r>
        <w:rPr>
          <w:rFonts w:ascii="仿宋" w:eastAsia="仿宋" w:hAnsi="仿宋" w:hint="eastAsia"/>
          <w:b/>
          <w:color w:val="000000"/>
          <w:kern w:val="0"/>
          <w:sz w:val="28"/>
          <w:szCs w:val="28"/>
          <w:lang w:bidi="ar"/>
        </w:rPr>
        <w:t>职业教育政策落实情况</w:t>
      </w:r>
    </w:p>
    <w:p w:rsidR="00D34F8E" w:rsidRPr="00D34F8E" w:rsidRDefault="00D34F8E" w:rsidP="00D34F8E">
      <w:pPr>
        <w:widowControl/>
        <w:spacing w:line="360" w:lineRule="auto"/>
        <w:ind w:left="133" w:firstLine="560"/>
        <w:jc w:val="left"/>
        <w:rPr>
          <w:rFonts w:ascii="仿宋" w:eastAsia="仿宋" w:hAnsi="仿宋" w:cs="仿宋"/>
          <w:spacing w:val="-2"/>
          <w:sz w:val="28"/>
          <w:szCs w:val="28"/>
        </w:rPr>
      </w:pPr>
      <w:r w:rsidRPr="00D34F8E">
        <w:rPr>
          <w:rFonts w:ascii="仿宋" w:eastAsia="仿宋" w:hAnsi="仿宋" w:cs="仿宋" w:hint="eastAsia"/>
          <w:spacing w:val="-2"/>
          <w:kern w:val="0"/>
          <w:sz w:val="28"/>
          <w:szCs w:val="28"/>
          <w:lang w:bidi="ar"/>
        </w:rPr>
        <w:t>为保障残疾学生的各项权利，学校严格执行国家和省市各级部门的相关规定和要求，确保中职残疾学生能够享受到平等的受教育权利，有权利参加国家奖学金、助学金的评选活动。学校在中等职业学校学生资助工作中，主要抓好“两个建设“，即机构建设、制度建设；推进“四个到位”，即组织管理到位、资金落实到位、管理监督到位、舆论宣传到位；创新资助工作机制，不断拓展资助渠道，确保学生能够顺利完成学业。同时加强领导，建立健全学生资助管理制度，明确分工，各司其职，协同工作；建立经费保障机制，管理机制，政策宣传机制等，权利保障资助政策顺利实施；搞好评审文件的培训，扎实完成助学统计工作；并且鼓励监督，强化对发放工作的监督。</w:t>
      </w:r>
    </w:p>
    <w:p w:rsidR="00D34F8E" w:rsidRDefault="006C1841" w:rsidP="00D34F8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 xml:space="preserve">.2 </w:t>
      </w:r>
      <w:r>
        <w:rPr>
          <w:rFonts w:ascii="仿宋" w:eastAsia="仿宋" w:hAnsi="仿宋" w:hint="eastAsia"/>
          <w:b/>
          <w:color w:val="000000"/>
          <w:kern w:val="0"/>
          <w:sz w:val="28"/>
          <w:szCs w:val="28"/>
          <w:lang w:bidi="ar"/>
        </w:rPr>
        <w:t>学校治理</w:t>
      </w:r>
    </w:p>
    <w:p w:rsidR="00D34F8E" w:rsidRPr="00D34F8E" w:rsidRDefault="00D34F8E" w:rsidP="00297F0E">
      <w:pPr>
        <w:spacing w:line="360" w:lineRule="auto"/>
        <w:rPr>
          <w:rFonts w:ascii="仿宋" w:eastAsia="仿宋" w:hAnsi="仿宋"/>
          <w:color w:val="000000"/>
          <w:kern w:val="0"/>
          <w:sz w:val="28"/>
          <w:szCs w:val="28"/>
          <w:lang w:bidi="ar"/>
        </w:rPr>
      </w:pPr>
      <w:r>
        <w:rPr>
          <w:rFonts w:ascii="仿宋" w:eastAsia="仿宋" w:hAnsi="仿宋"/>
          <w:b/>
          <w:color w:val="000000"/>
          <w:kern w:val="0"/>
          <w:sz w:val="28"/>
          <w:szCs w:val="28"/>
          <w:lang w:bidi="ar"/>
        </w:rPr>
        <w:lastRenderedPageBreak/>
        <w:t xml:space="preserve">    </w:t>
      </w:r>
      <w:r w:rsidRPr="00D34F8E">
        <w:rPr>
          <w:rFonts w:ascii="仿宋" w:eastAsia="仿宋" w:hAnsi="仿宋" w:cs="仿宋" w:hint="eastAsia"/>
          <w:bCs/>
          <w:snapToGrid w:val="0"/>
          <w:kern w:val="0"/>
          <w:sz w:val="28"/>
          <w:szCs w:val="28"/>
        </w:rPr>
        <w:t>在学校治理方面，学校转变教育是学校内部的事情，是教育专业人员的事情的陈旧观念，充分认识到社会在中职学校教育教学及管理中的作用，加强与社会的联系和合作，积极吸收社会力量参与学校管理。同时，在社会参与学校治理的过程中充分重视政府的扶持功能，建立社会参与中职学校决策的管理机制。</w:t>
      </w:r>
    </w:p>
    <w:p w:rsidR="006C1841"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 xml:space="preserve">.3 </w:t>
      </w:r>
      <w:r>
        <w:rPr>
          <w:rFonts w:ascii="仿宋" w:eastAsia="仿宋" w:hAnsi="仿宋" w:hint="eastAsia"/>
          <w:b/>
          <w:color w:val="000000"/>
          <w:kern w:val="0"/>
          <w:sz w:val="28"/>
          <w:szCs w:val="28"/>
          <w:lang w:bidi="ar"/>
        </w:rPr>
        <w:t>质量保证体系建设</w:t>
      </w:r>
    </w:p>
    <w:p w:rsidR="0081446C" w:rsidRPr="00D90798"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w:t>
      </w:r>
      <w:r w:rsidR="00D34F8E">
        <w:rPr>
          <w:rFonts w:ascii="仿宋" w:eastAsia="仿宋" w:hAnsi="仿宋"/>
          <w:b/>
          <w:color w:val="000000"/>
          <w:kern w:val="0"/>
          <w:sz w:val="28"/>
          <w:szCs w:val="28"/>
          <w:lang w:bidi="ar"/>
        </w:rPr>
        <w:t>3</w:t>
      </w:r>
      <w:r>
        <w:rPr>
          <w:rFonts w:ascii="仿宋" w:eastAsia="仿宋" w:hAnsi="仿宋"/>
          <w:b/>
          <w:color w:val="000000"/>
          <w:kern w:val="0"/>
          <w:sz w:val="28"/>
          <w:szCs w:val="28"/>
          <w:lang w:bidi="ar"/>
        </w:rPr>
        <w:t xml:space="preserve">.1 </w:t>
      </w:r>
      <w:r w:rsidR="0007326A" w:rsidRPr="00D90798">
        <w:rPr>
          <w:rFonts w:ascii="仿宋" w:eastAsia="仿宋" w:hAnsi="仿宋" w:hint="eastAsia"/>
          <w:b/>
          <w:color w:val="000000"/>
          <w:kern w:val="0"/>
          <w:sz w:val="28"/>
          <w:szCs w:val="28"/>
          <w:lang w:bidi="ar"/>
        </w:rPr>
        <w:t>组织保障</w:t>
      </w:r>
    </w:p>
    <w:p w:rsidR="0007326A" w:rsidRPr="00D90798" w:rsidRDefault="0007326A" w:rsidP="00297F0E">
      <w:pPr>
        <w:spacing w:line="360" w:lineRule="auto"/>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 xml:space="preserve"> </w:t>
      </w:r>
      <w:r w:rsidRPr="00D90798">
        <w:rPr>
          <w:rFonts w:ascii="仿宋" w:eastAsia="仿宋" w:hAnsi="仿宋"/>
          <w:color w:val="000000"/>
          <w:kern w:val="0"/>
          <w:sz w:val="28"/>
          <w:szCs w:val="28"/>
          <w:lang w:bidi="ar"/>
        </w:rPr>
        <w:t xml:space="preserve">   </w:t>
      </w:r>
      <w:r w:rsidRPr="00D90798">
        <w:rPr>
          <w:rFonts w:ascii="仿宋" w:eastAsia="仿宋" w:hAnsi="仿宋" w:hint="eastAsia"/>
          <w:color w:val="000000"/>
          <w:kern w:val="0"/>
          <w:sz w:val="28"/>
          <w:szCs w:val="28"/>
          <w:lang w:bidi="ar"/>
        </w:rPr>
        <w:t>学校成立以校长为组长的发展保障领导小组，全面负责学校的领导工作。</w:t>
      </w:r>
      <w:r w:rsidR="00D90798" w:rsidRPr="00D90798">
        <w:rPr>
          <w:rFonts w:ascii="仿宋" w:eastAsia="仿宋" w:hAnsi="仿宋" w:hint="eastAsia"/>
          <w:color w:val="000000"/>
          <w:kern w:val="0"/>
          <w:sz w:val="28"/>
          <w:szCs w:val="28"/>
          <w:lang w:bidi="ar"/>
        </w:rPr>
        <w:t>副校长为副组长，</w:t>
      </w:r>
      <w:r w:rsidR="00CE2E8D">
        <w:rPr>
          <w:rFonts w:ascii="仿宋" w:eastAsia="仿宋" w:hAnsi="仿宋" w:hint="eastAsia"/>
          <w:color w:val="000000"/>
          <w:kern w:val="0"/>
          <w:sz w:val="28"/>
          <w:szCs w:val="28"/>
          <w:lang w:bidi="ar"/>
        </w:rPr>
        <w:t>负责具体事宜的安排，各处室主任为成员，根据分工各司其职，进行实践</w:t>
      </w:r>
      <w:r w:rsidR="00D90798" w:rsidRPr="00D90798">
        <w:rPr>
          <w:rFonts w:ascii="仿宋" w:eastAsia="仿宋" w:hAnsi="仿宋" w:hint="eastAsia"/>
          <w:color w:val="000000"/>
          <w:kern w:val="0"/>
          <w:sz w:val="28"/>
          <w:szCs w:val="28"/>
          <w:lang w:bidi="ar"/>
        </w:rPr>
        <w:t>落实。</w:t>
      </w:r>
    </w:p>
    <w:p w:rsidR="0081446C" w:rsidRPr="00D90798"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w:t>
      </w:r>
      <w:r w:rsidR="00D34F8E">
        <w:rPr>
          <w:rFonts w:ascii="仿宋" w:eastAsia="仿宋" w:hAnsi="仿宋"/>
          <w:b/>
          <w:color w:val="000000"/>
          <w:kern w:val="0"/>
          <w:sz w:val="28"/>
          <w:szCs w:val="28"/>
          <w:lang w:bidi="ar"/>
        </w:rPr>
        <w:t>3</w:t>
      </w:r>
      <w:r>
        <w:rPr>
          <w:rFonts w:ascii="仿宋" w:eastAsia="仿宋" w:hAnsi="仿宋"/>
          <w:b/>
          <w:color w:val="000000"/>
          <w:kern w:val="0"/>
          <w:sz w:val="28"/>
          <w:szCs w:val="28"/>
          <w:lang w:bidi="ar"/>
        </w:rPr>
        <w:t>.2</w:t>
      </w:r>
      <w:r w:rsidR="005B63F8">
        <w:rPr>
          <w:rFonts w:ascii="仿宋" w:eastAsia="仿宋" w:hAnsi="仿宋" w:hint="eastAsia"/>
          <w:b/>
          <w:color w:val="000000"/>
          <w:kern w:val="0"/>
          <w:sz w:val="28"/>
          <w:szCs w:val="28"/>
          <w:lang w:bidi="ar"/>
        </w:rPr>
        <w:t>制度保障</w:t>
      </w:r>
    </w:p>
    <w:p w:rsidR="00D90798" w:rsidRPr="00D90798" w:rsidRDefault="00D90798" w:rsidP="00297F0E">
      <w:pPr>
        <w:spacing w:line="360" w:lineRule="auto"/>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 xml:space="preserve"> </w:t>
      </w:r>
      <w:r w:rsidRPr="00D90798">
        <w:rPr>
          <w:rFonts w:ascii="仿宋" w:eastAsia="仿宋" w:hAnsi="仿宋"/>
          <w:color w:val="000000"/>
          <w:kern w:val="0"/>
          <w:sz w:val="28"/>
          <w:szCs w:val="28"/>
          <w:lang w:bidi="ar"/>
        </w:rPr>
        <w:t xml:space="preserve">   </w:t>
      </w:r>
      <w:r w:rsidRPr="00D90798">
        <w:rPr>
          <w:rFonts w:ascii="仿宋" w:eastAsia="仿宋" w:hAnsi="仿宋" w:hint="eastAsia"/>
          <w:color w:val="000000"/>
          <w:kern w:val="0"/>
          <w:sz w:val="28"/>
          <w:szCs w:val="28"/>
          <w:lang w:bidi="ar"/>
        </w:rPr>
        <w:t>制定职业学校相关管理办法，包括：西安市残疾人艺术职业学校教师考核管理办法、专项资金管理办法、仪器设备招标采购管理办法、学生实习管理办法、兼职教师管理办法、关于加强“双师型”教师队伍建设的意见等。</w:t>
      </w:r>
    </w:p>
    <w:p w:rsidR="0081446C" w:rsidRPr="00D90798"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w:t>
      </w:r>
      <w:r w:rsidR="00D34F8E">
        <w:rPr>
          <w:rFonts w:ascii="仿宋" w:eastAsia="仿宋" w:hAnsi="仿宋"/>
          <w:b/>
          <w:color w:val="000000"/>
          <w:kern w:val="0"/>
          <w:sz w:val="28"/>
          <w:szCs w:val="28"/>
          <w:lang w:bidi="ar"/>
        </w:rPr>
        <w:t>3</w:t>
      </w:r>
      <w:r>
        <w:rPr>
          <w:rFonts w:ascii="仿宋" w:eastAsia="仿宋" w:hAnsi="仿宋"/>
          <w:b/>
          <w:color w:val="000000"/>
          <w:kern w:val="0"/>
          <w:sz w:val="28"/>
          <w:szCs w:val="28"/>
          <w:lang w:bidi="ar"/>
        </w:rPr>
        <w:t>.3</w:t>
      </w:r>
      <w:r w:rsidR="00D90798" w:rsidRPr="00D90798">
        <w:rPr>
          <w:rFonts w:ascii="仿宋" w:eastAsia="仿宋" w:hAnsi="仿宋" w:hint="eastAsia"/>
          <w:b/>
          <w:color w:val="000000"/>
          <w:kern w:val="0"/>
          <w:sz w:val="28"/>
          <w:szCs w:val="28"/>
          <w:lang w:bidi="ar"/>
        </w:rPr>
        <w:t>资金保障</w:t>
      </w:r>
    </w:p>
    <w:p w:rsidR="00D90798" w:rsidRPr="00D90798" w:rsidRDefault="00D90798" w:rsidP="00297F0E">
      <w:pPr>
        <w:spacing w:line="360" w:lineRule="auto"/>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 xml:space="preserve"> </w:t>
      </w:r>
      <w:r w:rsidRPr="00D90798">
        <w:rPr>
          <w:rFonts w:ascii="仿宋" w:eastAsia="仿宋" w:hAnsi="仿宋"/>
          <w:color w:val="000000"/>
          <w:kern w:val="0"/>
          <w:sz w:val="28"/>
          <w:szCs w:val="28"/>
          <w:lang w:bidi="ar"/>
        </w:rPr>
        <w:t xml:space="preserve"> </w:t>
      </w:r>
      <w:r w:rsidRPr="00D90798">
        <w:rPr>
          <w:rFonts w:ascii="仿宋" w:eastAsia="仿宋" w:hAnsi="仿宋" w:hint="eastAsia"/>
          <w:color w:val="000000"/>
          <w:kern w:val="0"/>
          <w:sz w:val="28"/>
          <w:szCs w:val="28"/>
          <w:lang w:bidi="ar"/>
        </w:rPr>
        <w:t>学校将建立严格的资金管理制度和监控制度，制定详细的分项目、分年度的资金使用计划，保证资金的足额到位。同时积极争取行业、企业和社会的支持。</w:t>
      </w:r>
    </w:p>
    <w:p w:rsidR="00D90798" w:rsidRPr="00D90798" w:rsidRDefault="006C1841"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w:t>
      </w:r>
      <w:r w:rsidR="00D34F8E">
        <w:rPr>
          <w:rFonts w:ascii="仿宋" w:eastAsia="仿宋" w:hAnsi="仿宋"/>
          <w:b/>
          <w:color w:val="000000"/>
          <w:kern w:val="0"/>
          <w:sz w:val="28"/>
          <w:szCs w:val="28"/>
          <w:lang w:bidi="ar"/>
        </w:rPr>
        <w:t>3</w:t>
      </w:r>
      <w:r>
        <w:rPr>
          <w:rFonts w:ascii="仿宋" w:eastAsia="仿宋" w:hAnsi="仿宋"/>
          <w:b/>
          <w:color w:val="000000"/>
          <w:kern w:val="0"/>
          <w:sz w:val="28"/>
          <w:szCs w:val="28"/>
          <w:lang w:bidi="ar"/>
        </w:rPr>
        <w:t>.4</w:t>
      </w:r>
      <w:r w:rsidR="00D90798" w:rsidRPr="00D90798">
        <w:rPr>
          <w:rFonts w:ascii="仿宋" w:eastAsia="仿宋" w:hAnsi="仿宋" w:hint="eastAsia"/>
          <w:b/>
          <w:color w:val="000000"/>
          <w:kern w:val="0"/>
          <w:sz w:val="28"/>
          <w:szCs w:val="28"/>
          <w:lang w:bidi="ar"/>
        </w:rPr>
        <w:t>管理保障</w:t>
      </w:r>
    </w:p>
    <w:p w:rsidR="00D34F8E" w:rsidRDefault="00D90798" w:rsidP="00D34F8E">
      <w:pPr>
        <w:spacing w:line="360" w:lineRule="auto"/>
        <w:ind w:firstLine="564"/>
        <w:rPr>
          <w:rFonts w:ascii="仿宋" w:eastAsia="仿宋" w:hAnsi="仿宋"/>
          <w:color w:val="000000"/>
          <w:kern w:val="0"/>
          <w:sz w:val="28"/>
          <w:szCs w:val="28"/>
          <w:lang w:bidi="ar"/>
        </w:rPr>
      </w:pPr>
      <w:r w:rsidRPr="00D90798">
        <w:rPr>
          <w:rFonts w:ascii="仿宋" w:eastAsia="仿宋" w:hAnsi="仿宋" w:hint="eastAsia"/>
          <w:color w:val="000000"/>
          <w:kern w:val="0"/>
          <w:sz w:val="28"/>
          <w:szCs w:val="28"/>
          <w:lang w:bidi="ar"/>
        </w:rPr>
        <w:t>健全内部运行机制，保证学校的顺利发展；建立学校管理机制，确保工作程序规范、科学、高效、有序；建立工作目标责任制，实现</w:t>
      </w:r>
      <w:r w:rsidRPr="00D90798">
        <w:rPr>
          <w:rFonts w:ascii="仿宋" w:eastAsia="仿宋" w:hAnsi="仿宋" w:hint="eastAsia"/>
          <w:color w:val="000000"/>
          <w:kern w:val="0"/>
          <w:sz w:val="28"/>
          <w:szCs w:val="28"/>
          <w:lang w:bidi="ar"/>
        </w:rPr>
        <w:lastRenderedPageBreak/>
        <w:t>对学校发展的动态管理。</w:t>
      </w:r>
    </w:p>
    <w:p w:rsidR="00D34F8E" w:rsidRPr="00D34F8E" w:rsidRDefault="00D34F8E" w:rsidP="00D34F8E">
      <w:pPr>
        <w:spacing w:line="360" w:lineRule="auto"/>
        <w:rPr>
          <w:rFonts w:ascii="仿宋" w:eastAsia="仿宋" w:hAnsi="仿宋"/>
          <w:color w:val="000000"/>
          <w:kern w:val="0"/>
          <w:sz w:val="28"/>
          <w:szCs w:val="28"/>
          <w:lang w:bidi="ar"/>
        </w:rPr>
      </w:pPr>
      <w:r>
        <w:rPr>
          <w:rFonts w:ascii="仿宋" w:eastAsia="仿宋" w:hAnsi="仿宋" w:hint="eastAsia"/>
          <w:b/>
          <w:color w:val="000000"/>
          <w:kern w:val="0"/>
          <w:sz w:val="28"/>
          <w:szCs w:val="28"/>
          <w:lang w:bidi="ar"/>
        </w:rPr>
        <w:t>7</w:t>
      </w:r>
      <w:r>
        <w:rPr>
          <w:rFonts w:ascii="仿宋" w:eastAsia="仿宋" w:hAnsi="仿宋"/>
          <w:b/>
          <w:color w:val="000000"/>
          <w:kern w:val="0"/>
          <w:sz w:val="28"/>
          <w:szCs w:val="28"/>
          <w:lang w:bidi="ar"/>
        </w:rPr>
        <w:t xml:space="preserve">.4 </w:t>
      </w:r>
      <w:r>
        <w:rPr>
          <w:rFonts w:ascii="仿宋" w:eastAsia="仿宋" w:hAnsi="仿宋" w:hint="eastAsia"/>
          <w:b/>
          <w:color w:val="000000"/>
          <w:kern w:val="0"/>
          <w:sz w:val="28"/>
          <w:szCs w:val="28"/>
          <w:lang w:bidi="ar"/>
        </w:rPr>
        <w:t xml:space="preserve">经费投入 </w:t>
      </w:r>
    </w:p>
    <w:p w:rsidR="00D34F8E" w:rsidRPr="00D34F8E" w:rsidRDefault="00D34F8E" w:rsidP="00D34F8E">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202</w:t>
      </w:r>
      <w:r>
        <w:rPr>
          <w:rFonts w:ascii="仿宋" w:eastAsia="仿宋" w:hAnsi="仿宋" w:cs="仿宋"/>
          <w:sz w:val="28"/>
          <w:szCs w:val="28"/>
        </w:rPr>
        <w:t>3</w:t>
      </w:r>
      <w:r>
        <w:rPr>
          <w:rFonts w:ascii="仿宋" w:eastAsia="仿宋" w:hAnsi="仿宋" w:cs="仿宋" w:hint="eastAsia"/>
          <w:sz w:val="28"/>
          <w:szCs w:val="28"/>
        </w:rPr>
        <w:t>学年，财政部门下达财政拨款（中职助学金、奖学金、公用经费补助等）共计</w:t>
      </w:r>
      <w:r>
        <w:rPr>
          <w:rFonts w:ascii="仿宋" w:eastAsia="仿宋" w:hAnsi="仿宋" w:cs="仿宋"/>
          <w:sz w:val="28"/>
          <w:szCs w:val="28"/>
        </w:rPr>
        <w:t>19.02</w:t>
      </w:r>
      <w:r>
        <w:rPr>
          <w:rFonts w:ascii="仿宋" w:eastAsia="仿宋" w:hAnsi="仿宋" w:cs="仿宋" w:hint="eastAsia"/>
          <w:sz w:val="28"/>
          <w:szCs w:val="28"/>
        </w:rPr>
        <w:t>万元，符合政策规定的学生享受这部分专项资金，全部由学生签字领取，其余经费用于学校正常支出，完成教室提升，教师培训等，专项资金的使用大力提升中职办学条件和软实力。</w:t>
      </w:r>
    </w:p>
    <w:p w:rsidR="00106933" w:rsidRPr="00D90798" w:rsidRDefault="00531D10" w:rsidP="00297F0E">
      <w:pPr>
        <w:spacing w:line="360" w:lineRule="auto"/>
        <w:rPr>
          <w:rFonts w:ascii="仿宋" w:eastAsia="仿宋" w:hAnsi="仿宋"/>
          <w:b/>
          <w:color w:val="000000"/>
          <w:kern w:val="0"/>
          <w:sz w:val="28"/>
          <w:szCs w:val="28"/>
          <w:lang w:bidi="ar"/>
        </w:rPr>
      </w:pPr>
      <w:r>
        <w:rPr>
          <w:rFonts w:ascii="仿宋" w:eastAsia="仿宋" w:hAnsi="仿宋" w:hint="eastAsia"/>
          <w:b/>
          <w:color w:val="000000"/>
          <w:kern w:val="0"/>
          <w:sz w:val="28"/>
          <w:szCs w:val="28"/>
          <w:lang w:bidi="ar"/>
        </w:rPr>
        <w:t>八</w:t>
      </w:r>
      <w:r w:rsidR="00697C10" w:rsidRPr="00D90798">
        <w:rPr>
          <w:rFonts w:ascii="仿宋" w:eastAsia="仿宋" w:hAnsi="仿宋" w:hint="eastAsia"/>
          <w:b/>
          <w:color w:val="000000"/>
          <w:kern w:val="0"/>
          <w:sz w:val="28"/>
          <w:szCs w:val="28"/>
          <w:lang w:bidi="ar"/>
        </w:rPr>
        <w:t>、</w:t>
      </w:r>
      <w:r w:rsidR="00697C10" w:rsidRPr="00D90798">
        <w:rPr>
          <w:rFonts w:ascii="仿宋" w:eastAsia="仿宋" w:hAnsi="仿宋"/>
          <w:b/>
          <w:color w:val="000000"/>
          <w:kern w:val="0"/>
          <w:sz w:val="28"/>
          <w:szCs w:val="28"/>
          <w:lang w:bidi="ar"/>
        </w:rPr>
        <w:t>面临挑战</w:t>
      </w:r>
    </w:p>
    <w:p w:rsidR="00D90798" w:rsidRDefault="000A42A8" w:rsidP="00297F0E">
      <w:pPr>
        <w:spacing w:line="360" w:lineRule="auto"/>
        <w:rPr>
          <w:rFonts w:ascii="仿宋" w:eastAsia="仿宋" w:hAnsi="仿宋"/>
          <w:b/>
          <w:sz w:val="28"/>
          <w:szCs w:val="28"/>
        </w:rPr>
      </w:pPr>
      <w:r>
        <w:rPr>
          <w:rFonts w:ascii="仿宋" w:eastAsia="仿宋" w:hAnsi="仿宋" w:hint="eastAsia"/>
          <w:b/>
          <w:sz w:val="28"/>
          <w:szCs w:val="28"/>
        </w:rPr>
        <w:t>挑战1：</w:t>
      </w:r>
      <w:r w:rsidR="005B63F8">
        <w:rPr>
          <w:rFonts w:ascii="仿宋" w:eastAsia="仿宋" w:hAnsi="仿宋" w:hint="eastAsia"/>
          <w:b/>
          <w:sz w:val="28"/>
          <w:szCs w:val="28"/>
        </w:rPr>
        <w:t>教师培养</w:t>
      </w:r>
    </w:p>
    <w:p w:rsidR="001923AE" w:rsidRPr="00D90798" w:rsidRDefault="00D90798" w:rsidP="00297F0E">
      <w:pPr>
        <w:spacing w:line="360" w:lineRule="auto"/>
        <w:rPr>
          <w:rFonts w:ascii="仿宋" w:eastAsia="仿宋" w:hAnsi="仿宋"/>
          <w:b/>
          <w:sz w:val="28"/>
          <w:szCs w:val="28"/>
        </w:rPr>
      </w:pPr>
      <w:r>
        <w:rPr>
          <w:rFonts w:ascii="仿宋" w:eastAsia="仿宋" w:hAnsi="仿宋" w:hint="eastAsia"/>
          <w:b/>
          <w:sz w:val="28"/>
          <w:szCs w:val="28"/>
        </w:rPr>
        <w:t xml:space="preserve"> </w:t>
      </w:r>
      <w:r>
        <w:rPr>
          <w:rFonts w:ascii="仿宋" w:eastAsia="仿宋" w:hAnsi="仿宋"/>
          <w:b/>
          <w:sz w:val="28"/>
          <w:szCs w:val="28"/>
        </w:rPr>
        <w:t xml:space="preserve">   </w:t>
      </w:r>
      <w:r w:rsidR="001923AE" w:rsidRPr="00D90798">
        <w:rPr>
          <w:rFonts w:ascii="仿宋" w:eastAsia="仿宋" w:hAnsi="仿宋" w:hint="eastAsia"/>
          <w:sz w:val="28"/>
          <w:szCs w:val="28"/>
        </w:rPr>
        <w:t>我校双师型教师比例偏低，教师的职业教育理念、教学方法有待进一步优化，学校办学规模较小。今后需要加大投入，加大师资的引进和培养力度，不断提高办学质量和办学水平。</w:t>
      </w:r>
    </w:p>
    <w:p w:rsidR="00D90798" w:rsidRPr="00D90798" w:rsidRDefault="000A42A8" w:rsidP="00297F0E">
      <w:pPr>
        <w:spacing w:line="360" w:lineRule="auto"/>
        <w:rPr>
          <w:rFonts w:ascii="仿宋" w:eastAsia="仿宋" w:hAnsi="仿宋"/>
          <w:b/>
          <w:sz w:val="28"/>
          <w:szCs w:val="28"/>
        </w:rPr>
      </w:pPr>
      <w:r>
        <w:rPr>
          <w:rFonts w:ascii="仿宋" w:eastAsia="仿宋" w:hAnsi="仿宋" w:hint="eastAsia"/>
          <w:b/>
          <w:sz w:val="28"/>
          <w:szCs w:val="28"/>
        </w:rPr>
        <w:t>挑战2：</w:t>
      </w:r>
      <w:r w:rsidR="00D90798" w:rsidRPr="00D90798">
        <w:rPr>
          <w:rFonts w:ascii="仿宋" w:eastAsia="仿宋" w:hAnsi="仿宋" w:hint="eastAsia"/>
          <w:b/>
          <w:sz w:val="28"/>
          <w:szCs w:val="28"/>
        </w:rPr>
        <w:t>校企合作</w:t>
      </w:r>
    </w:p>
    <w:p w:rsidR="001923AE" w:rsidRPr="00D90798" w:rsidRDefault="00D90798" w:rsidP="00297F0E">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sidR="001923AE" w:rsidRPr="00D90798">
        <w:rPr>
          <w:rFonts w:ascii="仿宋" w:eastAsia="仿宋" w:hAnsi="仿宋" w:hint="eastAsia"/>
          <w:sz w:val="28"/>
          <w:szCs w:val="28"/>
        </w:rPr>
        <w:t>学校的校企合作不够深入，合作模式比较单一，合作仍有待继续加强。作为职业学校，企业行业的参与是加强学生技术技能实践能力的重要环节，需要让企业行业更好更深入的参与到育人环节，加强与学校之间的无缝对接和深入交融，丰富校企合作的模式，以项目为载体、以任务为引领，建设产教深度融合的实训平台，以平台为支撑，建立系统化发展机制。</w:t>
      </w:r>
    </w:p>
    <w:p w:rsidR="00D90798" w:rsidRDefault="000A42A8" w:rsidP="00297F0E">
      <w:pPr>
        <w:spacing w:line="360" w:lineRule="auto"/>
        <w:rPr>
          <w:rFonts w:ascii="仿宋" w:eastAsia="仿宋" w:hAnsi="仿宋"/>
          <w:b/>
          <w:sz w:val="28"/>
          <w:szCs w:val="28"/>
        </w:rPr>
      </w:pPr>
      <w:r>
        <w:rPr>
          <w:rFonts w:ascii="仿宋" w:eastAsia="仿宋" w:hAnsi="仿宋" w:hint="eastAsia"/>
          <w:b/>
          <w:sz w:val="28"/>
          <w:szCs w:val="28"/>
        </w:rPr>
        <w:t>挑战3：</w:t>
      </w:r>
      <w:r w:rsidR="00D90798">
        <w:rPr>
          <w:rFonts w:ascii="仿宋" w:eastAsia="仿宋" w:hAnsi="仿宋" w:hint="eastAsia"/>
          <w:b/>
          <w:sz w:val="28"/>
          <w:szCs w:val="28"/>
        </w:rPr>
        <w:t>学生培养</w:t>
      </w:r>
    </w:p>
    <w:p w:rsidR="001923AE" w:rsidRPr="00D90798" w:rsidRDefault="00D90798" w:rsidP="00297F0E">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sidR="001923AE" w:rsidRPr="00D90798">
        <w:rPr>
          <w:rFonts w:ascii="仿宋" w:eastAsia="仿宋" w:hAnsi="仿宋" w:hint="eastAsia"/>
          <w:sz w:val="28"/>
          <w:szCs w:val="28"/>
        </w:rPr>
        <w:t>学生的学习习惯、生活习惯、行为习惯的培养教育有待进一步提升。大部分学生学习习惯、生活习惯、学习能力较差，给学校的管理</w:t>
      </w:r>
      <w:r w:rsidR="001923AE" w:rsidRPr="00D90798">
        <w:rPr>
          <w:rFonts w:ascii="仿宋" w:eastAsia="仿宋" w:hAnsi="仿宋" w:hint="eastAsia"/>
          <w:sz w:val="28"/>
          <w:szCs w:val="28"/>
        </w:rPr>
        <w:lastRenderedPageBreak/>
        <w:t>和教育教学质量的提高带来较大的压力。</w:t>
      </w:r>
    </w:p>
    <w:p w:rsidR="00D90798" w:rsidRPr="001B5C9B" w:rsidRDefault="000A42A8" w:rsidP="00297F0E">
      <w:pPr>
        <w:spacing w:line="360" w:lineRule="auto"/>
        <w:rPr>
          <w:rFonts w:ascii="仿宋" w:eastAsia="仿宋" w:hAnsi="仿宋"/>
          <w:b/>
          <w:sz w:val="28"/>
          <w:szCs w:val="28"/>
        </w:rPr>
      </w:pPr>
      <w:r>
        <w:rPr>
          <w:rFonts w:ascii="仿宋" w:eastAsia="仿宋" w:hAnsi="仿宋" w:hint="eastAsia"/>
          <w:b/>
          <w:sz w:val="28"/>
          <w:szCs w:val="28"/>
        </w:rPr>
        <w:t>挑战4：</w:t>
      </w:r>
      <w:r w:rsidR="00D90798" w:rsidRPr="001B5C9B">
        <w:rPr>
          <w:rFonts w:ascii="仿宋" w:eastAsia="仿宋" w:hAnsi="仿宋" w:hint="eastAsia"/>
          <w:b/>
          <w:sz w:val="28"/>
          <w:szCs w:val="28"/>
        </w:rPr>
        <w:t>家校合作</w:t>
      </w:r>
    </w:p>
    <w:p w:rsidR="00636CD3" w:rsidRDefault="001923AE" w:rsidP="000A42A8">
      <w:pPr>
        <w:spacing w:line="360" w:lineRule="auto"/>
        <w:ind w:firstLine="564"/>
        <w:rPr>
          <w:rFonts w:ascii="仿宋" w:eastAsia="仿宋" w:hAnsi="仿宋"/>
          <w:sz w:val="28"/>
          <w:szCs w:val="28"/>
        </w:rPr>
      </w:pPr>
      <w:r w:rsidRPr="00D90798">
        <w:rPr>
          <w:rFonts w:ascii="仿宋" w:eastAsia="仿宋" w:hAnsi="仿宋" w:hint="eastAsia"/>
          <w:sz w:val="28"/>
          <w:szCs w:val="28"/>
        </w:rPr>
        <w:t>家长对学生关心程度不够，需加强家校联系。聋校在校学生常常存在家长不管不问的现象，不利于学生的心理和生理发展，缺乏家长的支持，也给学校的职业教育也带来了不小的阻力。</w:t>
      </w: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p w:rsidR="000A42A8" w:rsidRDefault="000A42A8" w:rsidP="000A42A8">
      <w:pPr>
        <w:spacing w:line="360" w:lineRule="auto"/>
        <w:ind w:firstLine="564"/>
        <w:rPr>
          <w:rFonts w:ascii="仿宋" w:eastAsia="仿宋" w:hAnsi="仿宋"/>
          <w:sz w:val="28"/>
          <w:szCs w:val="28"/>
        </w:rPr>
      </w:pPr>
    </w:p>
    <w:sectPr w:rsidR="000A42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1F8" w:rsidRDefault="00C151F8" w:rsidP="00697C10">
      <w:r>
        <w:separator/>
      </w:r>
    </w:p>
  </w:endnote>
  <w:endnote w:type="continuationSeparator" w:id="0">
    <w:p w:rsidR="00C151F8" w:rsidRDefault="00C151F8" w:rsidP="0069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1F8" w:rsidRDefault="00C151F8" w:rsidP="00697C10">
      <w:r>
        <w:separator/>
      </w:r>
    </w:p>
  </w:footnote>
  <w:footnote w:type="continuationSeparator" w:id="0">
    <w:p w:rsidR="00C151F8" w:rsidRDefault="00C151F8" w:rsidP="00697C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4E6D7"/>
    <w:multiLevelType w:val="singleLevel"/>
    <w:tmpl w:val="3774E6D7"/>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545"/>
    <w:rsid w:val="000522A7"/>
    <w:rsid w:val="0007326A"/>
    <w:rsid w:val="000A42A8"/>
    <w:rsid w:val="000A47B8"/>
    <w:rsid w:val="000E4CA6"/>
    <w:rsid w:val="000F0E8D"/>
    <w:rsid w:val="000F3C7C"/>
    <w:rsid w:val="00106933"/>
    <w:rsid w:val="00136AF6"/>
    <w:rsid w:val="00154CAA"/>
    <w:rsid w:val="001923AE"/>
    <w:rsid w:val="001B5C9B"/>
    <w:rsid w:val="001F52F3"/>
    <w:rsid w:val="00222666"/>
    <w:rsid w:val="00283F3D"/>
    <w:rsid w:val="00297F0E"/>
    <w:rsid w:val="002F1260"/>
    <w:rsid w:val="00361A39"/>
    <w:rsid w:val="004005F2"/>
    <w:rsid w:val="00416087"/>
    <w:rsid w:val="004C213E"/>
    <w:rsid w:val="004C29B5"/>
    <w:rsid w:val="004E26ED"/>
    <w:rsid w:val="004F3AC8"/>
    <w:rsid w:val="00531D10"/>
    <w:rsid w:val="005A74A2"/>
    <w:rsid w:val="005B63F8"/>
    <w:rsid w:val="00602ED8"/>
    <w:rsid w:val="00636CD3"/>
    <w:rsid w:val="00694C22"/>
    <w:rsid w:val="00697C10"/>
    <w:rsid w:val="006C1841"/>
    <w:rsid w:val="006D0545"/>
    <w:rsid w:val="00730D9D"/>
    <w:rsid w:val="007A21CF"/>
    <w:rsid w:val="00800FC8"/>
    <w:rsid w:val="008124BB"/>
    <w:rsid w:val="00813932"/>
    <w:rsid w:val="0081446C"/>
    <w:rsid w:val="00821E94"/>
    <w:rsid w:val="00870FC4"/>
    <w:rsid w:val="00876E14"/>
    <w:rsid w:val="009137E2"/>
    <w:rsid w:val="0096660F"/>
    <w:rsid w:val="009A6921"/>
    <w:rsid w:val="00A82B63"/>
    <w:rsid w:val="00AE63CC"/>
    <w:rsid w:val="00AE6C3F"/>
    <w:rsid w:val="00B21F94"/>
    <w:rsid w:val="00B97BBF"/>
    <w:rsid w:val="00BE1F75"/>
    <w:rsid w:val="00C151F8"/>
    <w:rsid w:val="00C57F31"/>
    <w:rsid w:val="00C66943"/>
    <w:rsid w:val="00CA451E"/>
    <w:rsid w:val="00CE2E8D"/>
    <w:rsid w:val="00D3346B"/>
    <w:rsid w:val="00D34F8E"/>
    <w:rsid w:val="00D90798"/>
    <w:rsid w:val="00D928BD"/>
    <w:rsid w:val="00DB639C"/>
    <w:rsid w:val="00E97161"/>
    <w:rsid w:val="00FB4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92736"/>
  <w15:chartTrackingRefBased/>
  <w15:docId w15:val="{8FA2DF5A-9B9D-4C68-BFEA-DCB08BFC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A451E"/>
    <w:pPr>
      <w:keepNext/>
      <w:keepLines/>
      <w:spacing w:before="340" w:after="330" w:line="578" w:lineRule="auto"/>
      <w:outlineLvl w:val="0"/>
    </w:pPr>
    <w:rPr>
      <w:rFonts w:ascii="Times New Roman" w:eastAsia="仿宋_GB2312" w:hAnsi="Times New Roman" w:cs="Times New Roman"/>
      <w:b/>
      <w:bCs/>
      <w:spacing w:val="-2"/>
      <w:kern w:val="44"/>
      <w:sz w:val="44"/>
      <w:szCs w:val="44"/>
    </w:rPr>
  </w:style>
  <w:style w:type="paragraph" w:styleId="2">
    <w:name w:val="heading 2"/>
    <w:basedOn w:val="a"/>
    <w:next w:val="a"/>
    <w:link w:val="21"/>
    <w:qFormat/>
    <w:rsid w:val="000A42A8"/>
    <w:pPr>
      <w:keepNext/>
      <w:keepLines/>
      <w:spacing w:before="260" w:after="260" w:line="416" w:lineRule="auto"/>
      <w:outlineLvl w:val="1"/>
    </w:pPr>
    <w:rPr>
      <w:rFonts w:ascii="Calibri Light" w:eastAsia="宋体" w:hAnsi="Calibri Light" w:cs="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697C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7C10"/>
    <w:rPr>
      <w:sz w:val="18"/>
      <w:szCs w:val="18"/>
    </w:rPr>
  </w:style>
  <w:style w:type="paragraph" w:styleId="a5">
    <w:name w:val="footer"/>
    <w:basedOn w:val="a"/>
    <w:link w:val="a6"/>
    <w:unhideWhenUsed/>
    <w:qFormat/>
    <w:rsid w:val="00697C10"/>
    <w:pPr>
      <w:tabs>
        <w:tab w:val="center" w:pos="4153"/>
        <w:tab w:val="right" w:pos="8306"/>
      </w:tabs>
      <w:snapToGrid w:val="0"/>
      <w:jc w:val="left"/>
    </w:pPr>
    <w:rPr>
      <w:sz w:val="18"/>
      <w:szCs w:val="18"/>
    </w:rPr>
  </w:style>
  <w:style w:type="character" w:customStyle="1" w:styleId="a6">
    <w:name w:val="页脚 字符"/>
    <w:basedOn w:val="a0"/>
    <w:link w:val="a5"/>
    <w:rsid w:val="00697C10"/>
    <w:rPr>
      <w:sz w:val="18"/>
      <w:szCs w:val="18"/>
    </w:rPr>
  </w:style>
  <w:style w:type="paragraph" w:styleId="a7">
    <w:name w:val="Normal (Web)"/>
    <w:basedOn w:val="a"/>
    <w:unhideWhenUsed/>
    <w:rsid w:val="008124BB"/>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rsid w:val="0073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CA451E"/>
    <w:rPr>
      <w:rFonts w:ascii="Times New Roman" w:eastAsia="仿宋_GB2312" w:hAnsi="Times New Roman" w:cs="Times New Roman"/>
      <w:b/>
      <w:bCs/>
      <w:spacing w:val="-2"/>
      <w:kern w:val="44"/>
      <w:sz w:val="44"/>
      <w:szCs w:val="44"/>
    </w:rPr>
  </w:style>
  <w:style w:type="character" w:styleId="a9">
    <w:name w:val="Hyperlink"/>
    <w:uiPriority w:val="99"/>
    <w:unhideWhenUsed/>
    <w:rsid w:val="00AE6C3F"/>
    <w:rPr>
      <w:color w:val="0000FF"/>
      <w:u w:val="single"/>
    </w:rPr>
  </w:style>
  <w:style w:type="paragraph" w:styleId="aa">
    <w:name w:val="Date"/>
    <w:basedOn w:val="a"/>
    <w:next w:val="a"/>
    <w:link w:val="ab"/>
    <w:uiPriority w:val="99"/>
    <w:semiHidden/>
    <w:unhideWhenUsed/>
    <w:rsid w:val="00C66943"/>
    <w:pPr>
      <w:ind w:leftChars="2500" w:left="100"/>
    </w:pPr>
  </w:style>
  <w:style w:type="character" w:customStyle="1" w:styleId="ab">
    <w:name w:val="日期 字符"/>
    <w:basedOn w:val="a0"/>
    <w:link w:val="aa"/>
    <w:uiPriority w:val="99"/>
    <w:semiHidden/>
    <w:rsid w:val="00C66943"/>
  </w:style>
  <w:style w:type="character" w:customStyle="1" w:styleId="20">
    <w:name w:val="标题 2 字符"/>
    <w:basedOn w:val="a0"/>
    <w:rsid w:val="000A42A8"/>
    <w:rPr>
      <w:rFonts w:asciiTheme="majorHAnsi" w:eastAsiaTheme="majorEastAsia" w:hAnsiTheme="majorHAnsi" w:cstheme="majorBidi"/>
      <w:b/>
      <w:bCs/>
      <w:sz w:val="32"/>
      <w:szCs w:val="32"/>
    </w:rPr>
  </w:style>
  <w:style w:type="character" w:customStyle="1" w:styleId="21">
    <w:name w:val="标题 2 字符1"/>
    <w:basedOn w:val="a0"/>
    <w:link w:val="2"/>
    <w:uiPriority w:val="99"/>
    <w:rsid w:val="000A42A8"/>
    <w:rPr>
      <w:rFonts w:ascii="Calibri Light" w:eastAsia="宋体" w:hAnsi="Calibri Light" w:cs="Calibri Light"/>
      <w:b/>
      <w:bCs/>
      <w:sz w:val="32"/>
      <w:szCs w:val="32"/>
    </w:rPr>
  </w:style>
  <w:style w:type="paragraph" w:styleId="3">
    <w:name w:val="Body Text 3"/>
    <w:basedOn w:val="a"/>
    <w:link w:val="30"/>
    <w:autoRedefine/>
    <w:uiPriority w:val="99"/>
    <w:unhideWhenUsed/>
    <w:qFormat/>
    <w:rsid w:val="00D34F8E"/>
    <w:pPr>
      <w:spacing w:after="120" w:line="560" w:lineRule="exact"/>
      <w:ind w:firstLineChars="200" w:firstLine="420"/>
    </w:pPr>
    <w:rPr>
      <w:rFonts w:ascii="Times New Roman" w:eastAsia="仿宋_GB2312" w:hAnsi="Times New Roman" w:cs="Times New Roman"/>
      <w:sz w:val="16"/>
      <w:szCs w:val="16"/>
    </w:rPr>
  </w:style>
  <w:style w:type="character" w:customStyle="1" w:styleId="30">
    <w:name w:val="正文文本 3 字符"/>
    <w:basedOn w:val="a0"/>
    <w:link w:val="3"/>
    <w:uiPriority w:val="99"/>
    <w:semiHidden/>
    <w:rsid w:val="00D34F8E"/>
    <w:rPr>
      <w:rFonts w:ascii="Times New Roman" w:eastAsia="仿宋_GB2312" w:hAnsi="Times New Roman" w:cs="Times New Roman"/>
      <w:sz w:val="16"/>
      <w:szCs w:val="16"/>
    </w:rPr>
  </w:style>
  <w:style w:type="paragraph" w:styleId="ac">
    <w:name w:val="Balloon Text"/>
    <w:basedOn w:val="a"/>
    <w:link w:val="ad"/>
    <w:unhideWhenUsed/>
    <w:rsid w:val="00222666"/>
    <w:rPr>
      <w:sz w:val="18"/>
      <w:szCs w:val="18"/>
    </w:rPr>
  </w:style>
  <w:style w:type="character" w:customStyle="1" w:styleId="ad">
    <w:name w:val="批注框文本 字符"/>
    <w:basedOn w:val="a0"/>
    <w:link w:val="ac"/>
    <w:rsid w:val="002226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69690">
      <w:bodyDiv w:val="1"/>
      <w:marLeft w:val="0"/>
      <w:marRight w:val="0"/>
      <w:marTop w:val="0"/>
      <w:marBottom w:val="0"/>
      <w:divBdr>
        <w:top w:val="none" w:sz="0" w:space="0" w:color="auto"/>
        <w:left w:val="none" w:sz="0" w:space="0" w:color="auto"/>
        <w:bottom w:val="none" w:sz="0" w:space="0" w:color="auto"/>
        <w:right w:val="none" w:sz="0" w:space="0" w:color="auto"/>
      </w:divBdr>
    </w:div>
    <w:div w:id="12076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28-4F19-9C28-E4D6C3A2FB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28-4F19-9C28-E4D6C3A2FB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28-4F19-9C28-E4D6C3A2FB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28-4F19-9C28-E4D6C3A2FB38}"/>
              </c:ext>
            </c:extLst>
          </c:dPt>
          <c:cat>
            <c:strRef>
              <c:f>Sheet1!$A$2:$A$5</c:f>
              <c:strCache>
                <c:ptCount val="4"/>
                <c:pt idx="0">
                  <c:v>高级教师</c:v>
                </c:pt>
                <c:pt idx="1">
                  <c:v>一级教师</c:v>
                </c:pt>
                <c:pt idx="2">
                  <c:v>二级教师</c:v>
                </c:pt>
                <c:pt idx="3">
                  <c:v>其他</c:v>
                </c:pt>
              </c:strCache>
            </c:strRef>
          </c:cat>
          <c:val>
            <c:numRef>
              <c:f>Sheet1!$B$2:$B$5</c:f>
              <c:numCache>
                <c:formatCode>General</c:formatCode>
                <c:ptCount val="4"/>
                <c:pt idx="0">
                  <c:v>8</c:v>
                </c:pt>
                <c:pt idx="1">
                  <c:v>15</c:v>
                </c:pt>
                <c:pt idx="2">
                  <c:v>7</c:v>
                </c:pt>
                <c:pt idx="3">
                  <c:v>1</c:v>
                </c:pt>
              </c:numCache>
            </c:numRef>
          </c:val>
          <c:extLst>
            <c:ext xmlns:c16="http://schemas.microsoft.com/office/drawing/2014/chart" uri="{C3380CC4-5D6E-409C-BE32-E72D297353CC}">
              <c16:uniqueId val="{00000000-D270-4B39-8CC1-26C8A07E0F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学历</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2E-4EEC-BB42-99EB37538D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2E-4EEC-BB42-99EB37538D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2E-4EEC-BB42-99EB37538D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2E-4EEC-BB42-99EB37538D16}"/>
              </c:ext>
            </c:extLst>
          </c:dPt>
          <c:cat>
            <c:strRef>
              <c:f>Sheet1!$A$2:$A$5</c:f>
              <c:strCache>
                <c:ptCount val="2"/>
                <c:pt idx="0">
                  <c:v>本科</c:v>
                </c:pt>
                <c:pt idx="1">
                  <c:v>研究生</c:v>
                </c:pt>
              </c:strCache>
            </c:strRef>
          </c:cat>
          <c:val>
            <c:numRef>
              <c:f>Sheet1!$B$2:$B$5</c:f>
              <c:numCache>
                <c:formatCode>General</c:formatCode>
                <c:ptCount val="4"/>
                <c:pt idx="0">
                  <c:v>22</c:v>
                </c:pt>
                <c:pt idx="1">
                  <c:v>9</c:v>
                </c:pt>
              </c:numCache>
            </c:numRef>
          </c:val>
          <c:extLst>
            <c:ext xmlns:c16="http://schemas.microsoft.com/office/drawing/2014/chart" uri="{C3380CC4-5D6E-409C-BE32-E72D297353CC}">
              <c16:uniqueId val="{00000008-0E2E-4EEC-BB42-99EB37538D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B54E4-95EE-4B1A-A32A-D66FFDD8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Pages>
  <Words>1241</Words>
  <Characters>7078</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18</cp:revision>
  <cp:lastPrinted>2023-12-29T03:52:00Z</cp:lastPrinted>
  <dcterms:created xsi:type="dcterms:W3CDTF">2023-12-20T07:04:00Z</dcterms:created>
  <dcterms:modified xsi:type="dcterms:W3CDTF">2024-01-03T02:12:00Z</dcterms:modified>
</cp:coreProperties>
</file>